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596"/>
      </w:tblGrid>
      <w:tr w:rsidR="00000000" w14:paraId="641CB22D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6CDB0F" w14:textId="0BD46A6E" w:rsidR="00000000" w:rsidRDefault="003517DA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05C0C95A" wp14:editId="453B37B1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617EA8A" w14:textId="77777777">
        <w:trPr>
          <w:trHeight w:hRule="exact" w:val="8335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BEC5F7C" w14:textId="77777777" w:rsidR="00000000" w:rsidRDefault="00206D6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Алтайского края от 13.01.2017 N 88</w:t>
            </w:r>
            <w:r>
              <w:rPr>
                <w:sz w:val="48"/>
                <w:szCs w:val="48"/>
              </w:rPr>
              <w:br/>
              <w:t>(ред. от 03.09.2018)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перечня мероприятий государственной программы Алтайского края "Противодействие коррупции в Алтайском крае" на 2017 - 2021 годы и ответственных за их реализацию в Министерстве образования и науки Алтайского края"</w:t>
            </w:r>
          </w:p>
        </w:tc>
      </w:tr>
      <w:tr w:rsidR="00000000" w14:paraId="6C9E85D1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E8DAFD0" w14:textId="77777777" w:rsidR="00000000" w:rsidRDefault="00206D6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06.09.2019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1880992A" w14:textId="77777777" w:rsidR="00000000" w:rsidRDefault="00206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1880AC03" w14:textId="77777777" w:rsidR="00000000" w:rsidRDefault="00206D6C">
      <w:pPr>
        <w:pStyle w:val="ConsPlusNormal"/>
        <w:jc w:val="both"/>
        <w:outlineLvl w:val="0"/>
      </w:pPr>
    </w:p>
    <w:p w14:paraId="1B53BB12" w14:textId="77777777" w:rsidR="00000000" w:rsidRDefault="00206D6C">
      <w:pPr>
        <w:pStyle w:val="ConsPlusTitle"/>
        <w:jc w:val="center"/>
        <w:outlineLvl w:val="0"/>
      </w:pPr>
      <w:r>
        <w:t>МИНИСТЕРСТВО ОБРАЗОВАНИЯ И НАУКИ АЛТАЙСКОГО КРАЯ</w:t>
      </w:r>
    </w:p>
    <w:p w14:paraId="763C5C0E" w14:textId="77777777" w:rsidR="00000000" w:rsidRDefault="00206D6C">
      <w:pPr>
        <w:pStyle w:val="ConsPlusTitle"/>
        <w:jc w:val="center"/>
      </w:pPr>
    </w:p>
    <w:p w14:paraId="04A47FF9" w14:textId="77777777" w:rsidR="00000000" w:rsidRDefault="00206D6C">
      <w:pPr>
        <w:pStyle w:val="ConsPlusTitle"/>
        <w:jc w:val="center"/>
      </w:pPr>
      <w:r>
        <w:t>ПРИКАЗ</w:t>
      </w:r>
    </w:p>
    <w:p w14:paraId="35CE22BD" w14:textId="77777777" w:rsidR="00000000" w:rsidRDefault="00206D6C">
      <w:pPr>
        <w:pStyle w:val="ConsPlusTitle"/>
        <w:jc w:val="center"/>
      </w:pPr>
    </w:p>
    <w:p w14:paraId="401777BD" w14:textId="77777777" w:rsidR="00000000" w:rsidRDefault="00206D6C">
      <w:pPr>
        <w:pStyle w:val="ConsPlusTitle"/>
        <w:jc w:val="center"/>
      </w:pPr>
      <w:r>
        <w:t>от 13 января 2017 г. N 88</w:t>
      </w:r>
    </w:p>
    <w:p w14:paraId="5F5967A6" w14:textId="77777777" w:rsidR="00000000" w:rsidRDefault="00206D6C">
      <w:pPr>
        <w:pStyle w:val="ConsPlusTitle"/>
        <w:jc w:val="center"/>
      </w:pPr>
    </w:p>
    <w:p w14:paraId="03EA2AEB" w14:textId="77777777" w:rsidR="00000000" w:rsidRDefault="00206D6C">
      <w:pPr>
        <w:pStyle w:val="ConsPlusTitle"/>
        <w:jc w:val="center"/>
      </w:pPr>
      <w:r>
        <w:t>ОБ УТВЕРЖДЕНИИ ПЕРЕЧНЯ МЕРОПРИЯТИЙ ГОСУДАРСТВЕННОЙ ПРОГРАММЫ</w:t>
      </w:r>
    </w:p>
    <w:p w14:paraId="497D2428" w14:textId="77777777" w:rsidR="00000000" w:rsidRDefault="00206D6C">
      <w:pPr>
        <w:pStyle w:val="ConsPlusTitle"/>
        <w:jc w:val="center"/>
      </w:pPr>
      <w:r>
        <w:t>АЛТАЙСКОГО КРАЯ "ПРОТИВОДЕЙСТВИЕ КОРРУПЦИИ В АЛТАЙСКОМ КРАЕ"</w:t>
      </w:r>
    </w:p>
    <w:p w14:paraId="60E0E181" w14:textId="77777777" w:rsidR="00000000" w:rsidRDefault="00206D6C">
      <w:pPr>
        <w:pStyle w:val="ConsPlusTitle"/>
        <w:jc w:val="center"/>
      </w:pPr>
      <w:r>
        <w:t>НА 2017 - 2021 ГОДЫ И ОТВЕТСТВЕННЫХ ЗА ИХ РЕАЛИЗАЦИЮ</w:t>
      </w:r>
    </w:p>
    <w:p w14:paraId="2E37FCF0" w14:textId="77777777" w:rsidR="00000000" w:rsidRDefault="00206D6C">
      <w:pPr>
        <w:pStyle w:val="ConsPlusTitle"/>
        <w:jc w:val="center"/>
      </w:pPr>
      <w:r>
        <w:t>В МИНИСТЕРСТВЕ ОБРАЗОВАНИЯ И НАУКИ АЛТАЙСКОГО КРАЯ</w:t>
      </w:r>
    </w:p>
    <w:p w14:paraId="34EF4C52" w14:textId="77777777" w:rsidR="00000000" w:rsidRDefault="00206D6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0D2A786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5B4FA40E" w14:textId="77777777" w:rsidR="00000000" w:rsidRDefault="00206D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95584C1" w14:textId="77777777" w:rsidR="00000000" w:rsidRDefault="00206D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Алтайского края от 03.09.2018 N 1237)</w:t>
            </w:r>
          </w:p>
        </w:tc>
      </w:tr>
    </w:tbl>
    <w:p w14:paraId="2C717721" w14:textId="77777777" w:rsidR="00000000" w:rsidRDefault="00206D6C">
      <w:pPr>
        <w:pStyle w:val="ConsPlusNormal"/>
        <w:jc w:val="both"/>
      </w:pPr>
    </w:p>
    <w:p w14:paraId="17F3F05A" w14:textId="77777777" w:rsidR="00000000" w:rsidRDefault="00206D6C">
      <w:pPr>
        <w:pStyle w:val="ConsPlusNormal"/>
        <w:ind w:firstLine="540"/>
        <w:jc w:val="both"/>
      </w:pPr>
      <w:r>
        <w:t xml:space="preserve">Во исполнение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Алтайского края "Противодействие коррупции в Алтайском крае" на 2017 - 2021 годы, утвержденной постановлением Администрации Алтайского края от 01.12.2016 N 413 (далее - "государствен</w:t>
      </w:r>
      <w:r>
        <w:t>ная программа") приказываю:</w:t>
      </w:r>
    </w:p>
    <w:p w14:paraId="045876FE" w14:textId="77777777" w:rsidR="00000000" w:rsidRDefault="00206D6C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2" w:tooltip="ПЕРЕЧЕНЬ" w:history="1">
        <w:r>
          <w:rPr>
            <w:color w:val="0000FF"/>
          </w:rPr>
          <w:t>перечень</w:t>
        </w:r>
      </w:hyperlink>
      <w:r>
        <w:t xml:space="preserve"> мероприятий государственной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и ответственных за их</w:t>
      </w:r>
      <w:r>
        <w:t xml:space="preserve"> реализацию в Министерстве образования и науки Алтайского края.</w:t>
      </w:r>
    </w:p>
    <w:p w14:paraId="50D99247" w14:textId="77777777" w:rsidR="00000000" w:rsidRDefault="00206D6C">
      <w:pPr>
        <w:pStyle w:val="ConsPlusNormal"/>
        <w:spacing w:before="240"/>
        <w:ind w:firstLine="540"/>
        <w:jc w:val="both"/>
      </w:pPr>
      <w:r>
        <w:t xml:space="preserve">2. Ответственным за реализацию мероприятий государственной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ежеквартальн</w:t>
      </w:r>
      <w:r>
        <w:t xml:space="preserve">о до 5 числа месяца, следующего за отчетным периодом, представлять в отдел по вопросам государственной службы, кадров и документационного обеспечения информацию об исполнении мероприятий государственной </w:t>
      </w:r>
      <w:hyperlink r:id="rId13" w:history="1">
        <w:r>
          <w:rPr>
            <w:color w:val="0000FF"/>
          </w:rPr>
          <w:t>программы</w:t>
        </w:r>
      </w:hyperlink>
      <w:r>
        <w:t>.</w:t>
      </w:r>
    </w:p>
    <w:p w14:paraId="45CD7F21" w14:textId="77777777" w:rsidR="00000000" w:rsidRDefault="00206D6C">
      <w:pPr>
        <w:pStyle w:val="ConsPlusNormal"/>
        <w:spacing w:before="240"/>
        <w:ind w:firstLine="540"/>
        <w:jc w:val="both"/>
      </w:pPr>
      <w:r>
        <w:t>3. Контроль за исполнением настоящего приказа возложить на начальника отдела по вопросам государственной службы, кадров и документационного обеспечения И.П.Шишкину.</w:t>
      </w:r>
    </w:p>
    <w:p w14:paraId="7792E229" w14:textId="77777777" w:rsidR="00000000" w:rsidRDefault="00206D6C">
      <w:pPr>
        <w:pStyle w:val="ConsPlusNormal"/>
        <w:jc w:val="both"/>
      </w:pPr>
    </w:p>
    <w:p w14:paraId="58FB428B" w14:textId="77777777" w:rsidR="00000000" w:rsidRDefault="00206D6C">
      <w:pPr>
        <w:pStyle w:val="ConsPlusNormal"/>
        <w:jc w:val="right"/>
      </w:pPr>
      <w:r>
        <w:t>Министр</w:t>
      </w:r>
    </w:p>
    <w:p w14:paraId="3A34ADE1" w14:textId="77777777" w:rsidR="00000000" w:rsidRDefault="00206D6C">
      <w:pPr>
        <w:pStyle w:val="ConsPlusNormal"/>
        <w:jc w:val="right"/>
      </w:pPr>
      <w:r>
        <w:t>А.А.ЖИДКИХ</w:t>
      </w:r>
    </w:p>
    <w:p w14:paraId="11FF7359" w14:textId="77777777" w:rsidR="00000000" w:rsidRDefault="00206D6C">
      <w:pPr>
        <w:pStyle w:val="ConsPlusNormal"/>
        <w:jc w:val="both"/>
      </w:pPr>
    </w:p>
    <w:p w14:paraId="0FF8D24F" w14:textId="77777777" w:rsidR="00000000" w:rsidRDefault="00206D6C">
      <w:pPr>
        <w:pStyle w:val="ConsPlusNormal"/>
        <w:jc w:val="both"/>
      </w:pPr>
    </w:p>
    <w:p w14:paraId="57A8E449" w14:textId="77777777" w:rsidR="00000000" w:rsidRDefault="00206D6C">
      <w:pPr>
        <w:pStyle w:val="ConsPlusNormal"/>
        <w:jc w:val="both"/>
      </w:pPr>
    </w:p>
    <w:p w14:paraId="054A9838" w14:textId="77777777" w:rsidR="00000000" w:rsidRDefault="00206D6C">
      <w:pPr>
        <w:pStyle w:val="ConsPlusNormal"/>
        <w:jc w:val="both"/>
      </w:pPr>
    </w:p>
    <w:p w14:paraId="19BE4BB3" w14:textId="77777777" w:rsidR="00000000" w:rsidRDefault="00206D6C">
      <w:pPr>
        <w:pStyle w:val="ConsPlusNormal"/>
        <w:jc w:val="both"/>
      </w:pPr>
    </w:p>
    <w:p w14:paraId="346AE413" w14:textId="77777777" w:rsidR="00000000" w:rsidRDefault="00206D6C">
      <w:pPr>
        <w:pStyle w:val="ConsPlusNormal"/>
        <w:jc w:val="right"/>
        <w:outlineLvl w:val="0"/>
      </w:pPr>
      <w:r>
        <w:t>Приложение</w:t>
      </w:r>
    </w:p>
    <w:p w14:paraId="03BC82C6" w14:textId="77777777" w:rsidR="00000000" w:rsidRDefault="00206D6C">
      <w:pPr>
        <w:pStyle w:val="ConsPlusNormal"/>
        <w:jc w:val="right"/>
      </w:pPr>
      <w:r>
        <w:t>к Приказу</w:t>
      </w:r>
    </w:p>
    <w:p w14:paraId="71F19F8C" w14:textId="77777777" w:rsidR="00000000" w:rsidRDefault="00206D6C">
      <w:pPr>
        <w:pStyle w:val="ConsPlusNormal"/>
        <w:jc w:val="right"/>
      </w:pPr>
      <w:r>
        <w:t>Министерства образования</w:t>
      </w:r>
    </w:p>
    <w:p w14:paraId="5D82B1D9" w14:textId="77777777" w:rsidR="00000000" w:rsidRDefault="00206D6C">
      <w:pPr>
        <w:pStyle w:val="ConsPlusNormal"/>
        <w:jc w:val="right"/>
      </w:pPr>
      <w:r>
        <w:t>и науки Алтайского края</w:t>
      </w:r>
    </w:p>
    <w:p w14:paraId="79EDB290" w14:textId="77777777" w:rsidR="00000000" w:rsidRDefault="00206D6C">
      <w:pPr>
        <w:pStyle w:val="ConsPlusNormal"/>
        <w:jc w:val="right"/>
      </w:pPr>
      <w:r>
        <w:t>от 13 января 2017 г. N 88</w:t>
      </w:r>
    </w:p>
    <w:p w14:paraId="2EE82B42" w14:textId="77777777" w:rsidR="00000000" w:rsidRDefault="00206D6C">
      <w:pPr>
        <w:pStyle w:val="ConsPlusNormal"/>
        <w:jc w:val="both"/>
      </w:pPr>
    </w:p>
    <w:p w14:paraId="1BD06104" w14:textId="77777777" w:rsidR="00000000" w:rsidRDefault="00206D6C">
      <w:pPr>
        <w:pStyle w:val="ConsPlusTitle"/>
        <w:jc w:val="center"/>
      </w:pPr>
      <w:bookmarkStart w:id="0" w:name="Par32"/>
      <w:bookmarkEnd w:id="0"/>
      <w:r>
        <w:t>ПЕРЕЧЕНЬ</w:t>
      </w:r>
    </w:p>
    <w:p w14:paraId="2426885B" w14:textId="77777777" w:rsidR="00000000" w:rsidRDefault="00206D6C">
      <w:pPr>
        <w:pStyle w:val="ConsPlusTitle"/>
        <w:jc w:val="center"/>
      </w:pPr>
      <w:r>
        <w:t>МЕРОПРИЯТИЙ ГОСУДАРСТВЕННОЙ ПРОГРАММЫ "ПРОТИВОДЕЙСТВИЕ</w:t>
      </w:r>
    </w:p>
    <w:p w14:paraId="7549E3D8" w14:textId="77777777" w:rsidR="00000000" w:rsidRDefault="00206D6C">
      <w:pPr>
        <w:pStyle w:val="ConsPlusTitle"/>
        <w:jc w:val="center"/>
      </w:pPr>
      <w:r>
        <w:t>КОРРУПЦИИ В АЛТАЙСКОМ КРАЕ" НА 2017 - 2021 ГОДЫ</w:t>
      </w:r>
    </w:p>
    <w:p w14:paraId="2EB6DF0A" w14:textId="77777777" w:rsidR="00000000" w:rsidRDefault="00206D6C">
      <w:pPr>
        <w:pStyle w:val="ConsPlusTitle"/>
        <w:jc w:val="center"/>
      </w:pPr>
      <w:r>
        <w:lastRenderedPageBreak/>
        <w:t>И ОТВЕТСТВЕННЫХ ЗА ИХ</w:t>
      </w:r>
      <w:r>
        <w:t xml:space="preserve"> РЕАЛИЗАЦИЮ В МИНИСТЕРСТВЕ ОБРАЗОВАНИЯ</w:t>
      </w:r>
    </w:p>
    <w:p w14:paraId="389748FE" w14:textId="77777777" w:rsidR="00000000" w:rsidRDefault="00206D6C">
      <w:pPr>
        <w:pStyle w:val="ConsPlusTitle"/>
        <w:jc w:val="center"/>
      </w:pPr>
      <w:r>
        <w:t>И НАУКИ АЛТАЙСКОГО КРАЯ</w:t>
      </w:r>
    </w:p>
    <w:p w14:paraId="1ED80142" w14:textId="77777777" w:rsidR="00000000" w:rsidRDefault="00206D6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2260C08C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5FB4F14E" w14:textId="77777777" w:rsidR="00000000" w:rsidRDefault="00206D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B9A1D3F" w14:textId="77777777" w:rsidR="00000000" w:rsidRDefault="00206D6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Алтайского края от 03.09</w:t>
            </w:r>
            <w:r>
              <w:rPr>
                <w:color w:val="392C69"/>
              </w:rPr>
              <w:t>.2018 N 1237)</w:t>
            </w:r>
          </w:p>
        </w:tc>
      </w:tr>
    </w:tbl>
    <w:p w14:paraId="74C77959" w14:textId="77777777" w:rsidR="00000000" w:rsidRDefault="00206D6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06"/>
        <w:gridCol w:w="1984"/>
      </w:tblGrid>
      <w:tr w:rsidR="00000000" w14:paraId="76EC120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37E8" w14:textId="77777777" w:rsidR="00000000" w:rsidRDefault="00206D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A67" w14:textId="77777777" w:rsidR="00000000" w:rsidRDefault="00206D6C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0F5" w14:textId="77777777" w:rsidR="00000000" w:rsidRDefault="00206D6C">
            <w:pPr>
              <w:pStyle w:val="ConsPlusNormal"/>
              <w:jc w:val="center"/>
            </w:pPr>
            <w:r>
              <w:t>Ответственные</w:t>
            </w:r>
          </w:p>
        </w:tc>
      </w:tr>
      <w:tr w:rsidR="00000000" w14:paraId="2A12FBE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FE12" w14:textId="77777777" w:rsidR="00000000" w:rsidRDefault="00206D6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DCDF" w14:textId="77777777" w:rsidR="00000000" w:rsidRDefault="00206D6C">
            <w:pPr>
              <w:pStyle w:val="ConsPlusNormal"/>
              <w:jc w:val="both"/>
            </w:pPr>
            <w:r>
              <w:t>Мероприятие 1.2. Подготовка в установленном порядке проектов правовых актов, направленных на противодействие коррупции, в том числе внесение изменений в действующие нормативные правовые акты в соответствии с динамикой федерального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12CE" w14:textId="77777777" w:rsidR="00000000" w:rsidRDefault="00206D6C">
            <w:pPr>
              <w:pStyle w:val="ConsPlusNormal"/>
              <w:jc w:val="both"/>
            </w:pPr>
            <w:r>
              <w:t>И.П.Шишк</w:t>
            </w:r>
            <w:r>
              <w:t>ина</w:t>
            </w:r>
          </w:p>
          <w:p w14:paraId="3F6F40BA" w14:textId="77777777" w:rsidR="00000000" w:rsidRDefault="00206D6C">
            <w:pPr>
              <w:pStyle w:val="ConsPlusNormal"/>
              <w:jc w:val="both"/>
            </w:pPr>
            <w:r>
              <w:t>С.Н.Малышенко</w:t>
            </w:r>
          </w:p>
        </w:tc>
      </w:tr>
      <w:tr w:rsidR="00000000" w14:paraId="3086EF9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DE8D" w14:textId="77777777" w:rsidR="00000000" w:rsidRDefault="00206D6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BB5" w14:textId="77777777" w:rsidR="00000000" w:rsidRDefault="00206D6C">
            <w:pPr>
              <w:pStyle w:val="ConsPlusNormal"/>
              <w:jc w:val="both"/>
            </w:pPr>
            <w:r>
              <w:t>Мероприятие 1.3. Проведение антикоррупционной экспертизы проектов нормативных правовых актов и иных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957" w14:textId="77777777" w:rsidR="00000000" w:rsidRDefault="00206D6C">
            <w:pPr>
              <w:pStyle w:val="ConsPlusNormal"/>
              <w:jc w:val="both"/>
            </w:pPr>
            <w:r>
              <w:t>С.Н.Малышенко</w:t>
            </w:r>
          </w:p>
        </w:tc>
      </w:tr>
      <w:tr w:rsidR="00000000" w14:paraId="76E4D6C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720" w14:textId="77777777" w:rsidR="00000000" w:rsidRDefault="00206D6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7899" w14:textId="77777777" w:rsidR="00000000" w:rsidRDefault="00206D6C">
            <w:pPr>
              <w:pStyle w:val="ConsPlusNormal"/>
              <w:jc w:val="both"/>
            </w:pPr>
            <w:r>
              <w:t>Мероприятие 2.2. Правовое и методическое обеспечение представления государственными гражданскими служащими, лицами, поступающими на государственную гражданскую службу Алтайского края, сведений о доходах, расходах, об имуществе и обязательствах имущественно</w:t>
            </w:r>
            <w:r>
              <w:t>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47B" w14:textId="77777777" w:rsidR="00000000" w:rsidRDefault="00206D6C">
            <w:pPr>
              <w:pStyle w:val="ConsPlusNormal"/>
              <w:jc w:val="both"/>
            </w:pPr>
            <w:r>
              <w:t>И.П.Шишкина</w:t>
            </w:r>
          </w:p>
        </w:tc>
      </w:tr>
      <w:tr w:rsidR="00000000" w14:paraId="1D82DD8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D0A2" w14:textId="77777777" w:rsidR="00000000" w:rsidRDefault="00206D6C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BB2E" w14:textId="77777777" w:rsidR="00000000" w:rsidRDefault="00206D6C">
            <w:pPr>
              <w:pStyle w:val="ConsPlusNormal"/>
              <w:jc w:val="both"/>
            </w:pPr>
            <w:r>
              <w:t>Мероприятие 2.3. проведение анализа и проверок достоверности и полноты сведений о доходах, об имуществе и обязательствах имущественного характера, предоставляемых государственными гражданскими служащими Алтайского края, руковод</w:t>
            </w:r>
            <w:r>
              <w:t>ителями краевых государственных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5DF" w14:textId="77777777" w:rsidR="00000000" w:rsidRDefault="00206D6C">
            <w:pPr>
              <w:pStyle w:val="ConsPlusNormal"/>
              <w:jc w:val="both"/>
            </w:pPr>
            <w:r>
              <w:t>И.П.Шишкина</w:t>
            </w:r>
          </w:p>
        </w:tc>
      </w:tr>
      <w:tr w:rsidR="00000000" w14:paraId="19E22F2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72" w14:textId="77777777" w:rsidR="00000000" w:rsidRDefault="00206D6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DDD" w14:textId="77777777" w:rsidR="00000000" w:rsidRDefault="00206D6C">
            <w:pPr>
              <w:pStyle w:val="ConsPlusNormal"/>
              <w:jc w:val="both"/>
            </w:pPr>
            <w:r>
              <w:t>Мероприятие 2.4. Проведение анализа перечня должностей государственной гражданской службы Алтайского края, замещение, которых связано с коррупционными рисками, в целях их актуализации и оценки обос</w:t>
            </w:r>
            <w:r>
              <w:t>нованности включения в перечень каждой конкретной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BC5" w14:textId="77777777" w:rsidR="00000000" w:rsidRDefault="00206D6C">
            <w:pPr>
              <w:pStyle w:val="ConsPlusNormal"/>
              <w:jc w:val="both"/>
            </w:pPr>
            <w:r>
              <w:t>И.П.Шишкина</w:t>
            </w:r>
          </w:p>
        </w:tc>
      </w:tr>
      <w:tr w:rsidR="00000000" w14:paraId="45F0734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C2A" w14:textId="77777777" w:rsidR="00000000" w:rsidRDefault="00206D6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E770" w14:textId="77777777" w:rsidR="00000000" w:rsidRDefault="00206D6C">
            <w:pPr>
              <w:pStyle w:val="ConsPlusNormal"/>
              <w:jc w:val="both"/>
            </w:pPr>
            <w:r>
              <w:t>Мероприятие 2.5. Проведение анализа соблюдения запретов, ограничений и требований, установленных в целях противодействия коррупции, в том числе, касающиеся получения подарков отдел</w:t>
            </w:r>
            <w:r>
              <w:t>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5A9" w14:textId="77777777" w:rsidR="00000000" w:rsidRDefault="00206D6C">
            <w:pPr>
              <w:pStyle w:val="ConsPlusNormal"/>
              <w:jc w:val="both"/>
            </w:pPr>
            <w:r>
              <w:t>И.П.Шишкина</w:t>
            </w:r>
          </w:p>
        </w:tc>
      </w:tr>
      <w:tr w:rsidR="00000000" w14:paraId="53BD92C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85A" w14:textId="77777777" w:rsidR="00000000" w:rsidRDefault="00206D6C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91F2" w14:textId="77777777" w:rsidR="00000000" w:rsidRDefault="00206D6C">
            <w:pPr>
              <w:pStyle w:val="ConsPlusNormal"/>
              <w:jc w:val="both"/>
            </w:pPr>
            <w:r>
              <w:t>Мероприятие 2.6. Организация и проведение с государственными гражданскими служащими</w:t>
            </w:r>
            <w:r>
              <w:t xml:space="preserve"> Алтайского края, сотрудниками организаций, созданных для выполнения задач, поставленных перед органами исполнительной власти Алтайского края, занятий, обучающих, разъяснительных мероприятий (лекционных выступлений, практических семинаров, "круглых столов"</w:t>
            </w:r>
            <w:r>
              <w:t>) по вопросам соблюдения требований законодательства в сфере противодействия коррупции, в том числе ограничений, касающихся получения подарков, профилактики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52C" w14:textId="77777777" w:rsidR="00000000" w:rsidRDefault="00206D6C">
            <w:pPr>
              <w:pStyle w:val="ConsPlusNormal"/>
              <w:jc w:val="both"/>
            </w:pPr>
            <w:r>
              <w:t>М.В.Дюбенкова</w:t>
            </w:r>
          </w:p>
          <w:p w14:paraId="3A3AADCF" w14:textId="77777777" w:rsidR="00000000" w:rsidRDefault="00206D6C">
            <w:pPr>
              <w:pStyle w:val="ConsPlusNormal"/>
              <w:jc w:val="both"/>
            </w:pPr>
            <w:r>
              <w:t>О.Н.Бутенко</w:t>
            </w:r>
          </w:p>
          <w:p w14:paraId="782ABA35" w14:textId="77777777" w:rsidR="00000000" w:rsidRDefault="00206D6C">
            <w:pPr>
              <w:pStyle w:val="ConsPlusNormal"/>
              <w:jc w:val="both"/>
            </w:pPr>
            <w:r>
              <w:t>И.А.Долженко</w:t>
            </w:r>
          </w:p>
          <w:p w14:paraId="1A36858F" w14:textId="77777777" w:rsidR="00000000" w:rsidRDefault="00206D6C">
            <w:pPr>
              <w:pStyle w:val="ConsPlusNormal"/>
              <w:jc w:val="both"/>
            </w:pPr>
            <w:r>
              <w:t>Е.В.Кайгородов</w:t>
            </w:r>
          </w:p>
          <w:p w14:paraId="38AE6DA1" w14:textId="77777777" w:rsidR="00000000" w:rsidRDefault="00206D6C">
            <w:pPr>
              <w:pStyle w:val="ConsPlusNormal"/>
              <w:jc w:val="both"/>
            </w:pPr>
            <w:r>
              <w:t>И.П.Шишкина</w:t>
            </w:r>
          </w:p>
          <w:p w14:paraId="16B0998D" w14:textId="77777777" w:rsidR="00000000" w:rsidRDefault="00206D6C">
            <w:pPr>
              <w:pStyle w:val="ConsPlusNormal"/>
              <w:jc w:val="both"/>
            </w:pPr>
            <w:r>
              <w:t>С.Н.Малышенко</w:t>
            </w:r>
          </w:p>
          <w:p w14:paraId="0FFF6475" w14:textId="77777777" w:rsidR="00000000" w:rsidRDefault="00206D6C">
            <w:pPr>
              <w:pStyle w:val="ConsPlusNormal"/>
              <w:jc w:val="both"/>
            </w:pPr>
            <w:r>
              <w:t>М.А.Костенко</w:t>
            </w:r>
          </w:p>
        </w:tc>
      </w:tr>
      <w:tr w:rsidR="00000000" w14:paraId="026E4FE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D12" w14:textId="77777777" w:rsidR="00000000" w:rsidRDefault="00206D6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35E7" w14:textId="77777777" w:rsidR="00000000" w:rsidRDefault="00206D6C">
            <w:pPr>
              <w:pStyle w:val="ConsPlusNormal"/>
              <w:jc w:val="both"/>
            </w:pPr>
            <w:r>
              <w:t>Мероприятие 2.7. Организация "прямых линий" с гражданами по вопросам антикоррупционного просвещения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B00" w14:textId="77777777" w:rsidR="00000000" w:rsidRDefault="00206D6C">
            <w:pPr>
              <w:pStyle w:val="ConsPlusNormal"/>
              <w:jc w:val="both"/>
            </w:pPr>
            <w:r>
              <w:t>О.Н.Бутенко</w:t>
            </w:r>
          </w:p>
          <w:p w14:paraId="3D23F845" w14:textId="77777777" w:rsidR="00000000" w:rsidRDefault="00206D6C">
            <w:pPr>
              <w:pStyle w:val="ConsPlusNormal"/>
              <w:jc w:val="both"/>
            </w:pPr>
            <w:r>
              <w:t>М.В.Дюбенкова</w:t>
            </w:r>
          </w:p>
          <w:p w14:paraId="27F83FEA" w14:textId="77777777" w:rsidR="00000000" w:rsidRDefault="00206D6C">
            <w:pPr>
              <w:pStyle w:val="ConsPlusNormal"/>
              <w:jc w:val="both"/>
            </w:pPr>
            <w:r>
              <w:t>И.А.Долженко</w:t>
            </w:r>
          </w:p>
          <w:p w14:paraId="79B8CD78" w14:textId="77777777" w:rsidR="00000000" w:rsidRDefault="00206D6C">
            <w:pPr>
              <w:pStyle w:val="ConsPlusNormal"/>
              <w:jc w:val="both"/>
            </w:pPr>
            <w:r>
              <w:t>И.П.Шишкина</w:t>
            </w:r>
          </w:p>
          <w:p w14:paraId="41AF7027" w14:textId="77777777" w:rsidR="00000000" w:rsidRDefault="00206D6C">
            <w:pPr>
              <w:pStyle w:val="ConsPlusNormal"/>
              <w:jc w:val="both"/>
            </w:pPr>
            <w:r>
              <w:t>Т.С.Кузьмич</w:t>
            </w:r>
          </w:p>
        </w:tc>
      </w:tr>
      <w:tr w:rsidR="00000000" w14:paraId="3688015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17B2" w14:textId="77777777" w:rsidR="00000000" w:rsidRDefault="00206D6C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E0E8" w14:textId="77777777" w:rsidR="00000000" w:rsidRDefault="00206D6C">
            <w:pPr>
              <w:pStyle w:val="ConsPlusNormal"/>
              <w:jc w:val="both"/>
            </w:pPr>
            <w:r>
              <w:t>Мероприятие 2.9. Проведение анализа гражданами</w:t>
            </w:r>
            <w:r>
              <w:t>, замещавшими должности государственной гражданской службы Алтайского края, ограничений при заключении ими после увольнения с государственной гражданской службы Алтайского края трудового договора и (или) гражданско-правового договора в случаях, предусмотре</w:t>
            </w:r>
            <w:r>
              <w:t>нных федеральным законодательством. При выявлении нарушений информацию направлять в прокуратуру Алтайского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B92" w14:textId="77777777" w:rsidR="00000000" w:rsidRDefault="00206D6C">
            <w:pPr>
              <w:pStyle w:val="ConsPlusNormal"/>
              <w:jc w:val="both"/>
            </w:pPr>
            <w:r>
              <w:t>И.П.Шишкина</w:t>
            </w:r>
          </w:p>
        </w:tc>
      </w:tr>
      <w:tr w:rsidR="00000000" w14:paraId="33AB18E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E5EF" w14:textId="77777777" w:rsidR="00000000" w:rsidRDefault="00206D6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350" w14:textId="77777777" w:rsidR="00000000" w:rsidRDefault="00206D6C">
            <w:pPr>
              <w:pStyle w:val="ConsPlusNormal"/>
              <w:jc w:val="both"/>
            </w:pPr>
            <w:r>
              <w:t>Мероприятие 2.13. Организация и проведение мероприятий по дополнительному профессиональному образованию государственных гражда</w:t>
            </w:r>
            <w:r>
              <w:t>нских служащих, в должностные обязанности которых включены обязанности по исполнению антикоррупционного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475" w14:textId="77777777" w:rsidR="00000000" w:rsidRDefault="00206D6C">
            <w:pPr>
              <w:pStyle w:val="ConsPlusNormal"/>
              <w:jc w:val="both"/>
            </w:pPr>
            <w:r>
              <w:t>И.П.Шишкина</w:t>
            </w:r>
          </w:p>
        </w:tc>
      </w:tr>
      <w:tr w:rsidR="00000000" w14:paraId="6781205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405" w14:textId="77777777" w:rsidR="00000000" w:rsidRDefault="00206D6C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9F90" w14:textId="77777777" w:rsidR="00000000" w:rsidRDefault="00206D6C">
            <w:pPr>
              <w:pStyle w:val="ConsPlusNormal"/>
              <w:jc w:val="both"/>
            </w:pPr>
            <w:r>
              <w:t>Мероприятие 3.3. Обеспечение оперативного размещения в подразделе "Противодействие коррупции" официального сайта Миноб</w:t>
            </w:r>
            <w:r>
              <w:t>рнауки Алтайского края информационных материалов, посвященных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38CC" w14:textId="77777777" w:rsidR="00000000" w:rsidRDefault="00206D6C">
            <w:pPr>
              <w:pStyle w:val="ConsPlusNormal"/>
              <w:jc w:val="both"/>
            </w:pPr>
            <w:r>
              <w:t>Т.С.Кузьмич</w:t>
            </w:r>
          </w:p>
          <w:p w14:paraId="3EA8A9A6" w14:textId="77777777" w:rsidR="00000000" w:rsidRDefault="00206D6C">
            <w:pPr>
              <w:pStyle w:val="ConsPlusNormal"/>
              <w:jc w:val="both"/>
            </w:pPr>
            <w:r>
              <w:t>И.П.Шишкина</w:t>
            </w:r>
          </w:p>
        </w:tc>
      </w:tr>
      <w:tr w:rsidR="00000000" w14:paraId="6D7414C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9E0B" w14:textId="77777777" w:rsidR="00000000" w:rsidRDefault="00206D6C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02D" w14:textId="77777777" w:rsidR="00000000" w:rsidRDefault="00206D6C">
            <w:pPr>
              <w:pStyle w:val="ConsPlusNormal"/>
              <w:jc w:val="both"/>
            </w:pPr>
            <w:r>
              <w:t>Мероприятие 3.6. Продолжение реализации образовательно-просветительских программ по вопросам профилактики коррупции для обучающихся в образовательных организациях среднего профессионального и высшего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C291" w14:textId="77777777" w:rsidR="00000000" w:rsidRDefault="00206D6C">
            <w:pPr>
              <w:pStyle w:val="ConsPlusNormal"/>
              <w:jc w:val="both"/>
            </w:pPr>
            <w:r>
              <w:t>И.А.Долженко</w:t>
            </w:r>
          </w:p>
        </w:tc>
      </w:tr>
      <w:tr w:rsidR="00000000" w14:paraId="49523CE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24C4" w14:textId="77777777" w:rsidR="00000000" w:rsidRDefault="00206D6C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257C" w14:textId="77777777" w:rsidR="00000000" w:rsidRDefault="00206D6C">
            <w:pPr>
              <w:pStyle w:val="ConsPlusNormal"/>
              <w:jc w:val="both"/>
            </w:pPr>
            <w:r>
              <w:t>Мероприятие 3.8. Содействи</w:t>
            </w:r>
            <w:r>
              <w:t xml:space="preserve">е институтам гражданского </w:t>
            </w:r>
            <w:r>
              <w:lastRenderedPageBreak/>
              <w:t>общества в проведении антикоррупционной пропаганды, правовом информировании и просвещении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B4F3" w14:textId="77777777" w:rsidR="00000000" w:rsidRDefault="00206D6C">
            <w:pPr>
              <w:pStyle w:val="ConsPlusNormal"/>
              <w:jc w:val="both"/>
            </w:pPr>
            <w:r>
              <w:lastRenderedPageBreak/>
              <w:t>И.А.Долженко</w:t>
            </w:r>
          </w:p>
          <w:p w14:paraId="29BEC33E" w14:textId="77777777" w:rsidR="00000000" w:rsidRDefault="00206D6C">
            <w:pPr>
              <w:pStyle w:val="ConsPlusNormal"/>
              <w:jc w:val="both"/>
            </w:pPr>
            <w:r>
              <w:lastRenderedPageBreak/>
              <w:t>О.Н.Бутенко</w:t>
            </w:r>
          </w:p>
          <w:p w14:paraId="1654E9C2" w14:textId="77777777" w:rsidR="00000000" w:rsidRDefault="00206D6C">
            <w:pPr>
              <w:pStyle w:val="ConsPlusNormal"/>
              <w:jc w:val="both"/>
            </w:pPr>
            <w:r>
              <w:t>М.В.Дюбенкова</w:t>
            </w:r>
          </w:p>
          <w:p w14:paraId="52986ED9" w14:textId="77777777" w:rsidR="00000000" w:rsidRDefault="00206D6C">
            <w:pPr>
              <w:pStyle w:val="ConsPlusNormal"/>
              <w:jc w:val="both"/>
            </w:pPr>
            <w:r>
              <w:t>Е.В.Кайгородов</w:t>
            </w:r>
          </w:p>
          <w:p w14:paraId="3CE15D97" w14:textId="77777777" w:rsidR="00000000" w:rsidRDefault="00206D6C">
            <w:pPr>
              <w:pStyle w:val="ConsPlusNormal"/>
              <w:jc w:val="both"/>
            </w:pPr>
            <w:r>
              <w:t>С.Н.Малышенко</w:t>
            </w:r>
          </w:p>
          <w:p w14:paraId="2CD02CC5" w14:textId="77777777" w:rsidR="00000000" w:rsidRDefault="00206D6C">
            <w:pPr>
              <w:pStyle w:val="ConsPlusNormal"/>
              <w:jc w:val="both"/>
            </w:pPr>
            <w:r>
              <w:t>И.П.Шишкина</w:t>
            </w:r>
          </w:p>
        </w:tc>
      </w:tr>
      <w:tr w:rsidR="00000000" w14:paraId="76A71F2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8B16" w14:textId="77777777" w:rsidR="00000000" w:rsidRDefault="00206D6C">
            <w:pPr>
              <w:pStyle w:val="ConsPlusNormal"/>
              <w:jc w:val="both"/>
            </w:pPr>
            <w:r>
              <w:lastRenderedPageBreak/>
              <w:t>14.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C008" w14:textId="77777777" w:rsidR="00000000" w:rsidRDefault="00206D6C">
            <w:pPr>
              <w:pStyle w:val="ConsPlusNormal"/>
              <w:jc w:val="both"/>
            </w:pPr>
            <w:r>
              <w:t xml:space="preserve">Мероприятие 3.9. Обеспечение рассмотрения на </w:t>
            </w:r>
            <w:r>
              <w:t>заседании Общественного совета результатов реализации настоящей программы Минобрнауки Алтайского края, а также иных планов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242" w14:textId="77777777" w:rsidR="00000000" w:rsidRDefault="00206D6C">
            <w:pPr>
              <w:pStyle w:val="ConsPlusNormal"/>
              <w:jc w:val="both"/>
            </w:pPr>
            <w:r>
              <w:t>И.А.Долженко</w:t>
            </w:r>
          </w:p>
        </w:tc>
      </w:tr>
      <w:tr w:rsidR="00000000" w14:paraId="2A7F98D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6926" w14:textId="77777777" w:rsidR="00000000" w:rsidRDefault="00206D6C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9704" w14:textId="77777777" w:rsidR="00000000" w:rsidRDefault="00206D6C">
            <w:pPr>
              <w:pStyle w:val="ConsPlusNormal"/>
              <w:jc w:val="both"/>
            </w:pPr>
            <w:r>
              <w:t xml:space="preserve">Мероприятие 4.6. Обеспечение в установленном порядке контроля за исполнением заключенных </w:t>
            </w:r>
            <w:r>
              <w:t>государственных контрактов, проведение мониторинга исполнения указанных контрактов (их отдельных этапов)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7D7" w14:textId="77777777" w:rsidR="00000000" w:rsidRDefault="00206D6C">
            <w:pPr>
              <w:pStyle w:val="ConsPlusNormal"/>
              <w:jc w:val="both"/>
            </w:pPr>
            <w:r>
              <w:t>Е.В.Кайгородов</w:t>
            </w:r>
          </w:p>
        </w:tc>
      </w:tr>
      <w:tr w:rsidR="00000000" w14:paraId="06F8658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179" w14:textId="77777777" w:rsidR="00000000" w:rsidRDefault="00206D6C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3036" w14:textId="77777777" w:rsidR="00000000" w:rsidRDefault="00206D6C">
            <w:pPr>
              <w:pStyle w:val="ConsPlusNormal"/>
              <w:jc w:val="both"/>
            </w:pPr>
            <w:r>
              <w:t>Мероприятие 5.1. 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</w:t>
            </w:r>
            <w:r>
              <w:t>отвращению и (или) урегулированию конфликта интересов. Предание гласности каждого случая несоблюдения указанных требований.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47D4" w14:textId="77777777" w:rsidR="00000000" w:rsidRDefault="00206D6C">
            <w:pPr>
              <w:pStyle w:val="ConsPlusNormal"/>
              <w:jc w:val="both"/>
            </w:pPr>
            <w:r>
              <w:t>И.П.Шишкина</w:t>
            </w:r>
          </w:p>
          <w:p w14:paraId="06AA8369" w14:textId="77777777" w:rsidR="00000000" w:rsidRDefault="00206D6C">
            <w:pPr>
              <w:pStyle w:val="ConsPlusNormal"/>
              <w:jc w:val="both"/>
            </w:pPr>
            <w:r>
              <w:t>С.Н.Малышенко</w:t>
            </w:r>
          </w:p>
          <w:p w14:paraId="567FFC21" w14:textId="77777777" w:rsidR="00000000" w:rsidRDefault="00206D6C">
            <w:pPr>
              <w:pStyle w:val="ConsPlusNormal"/>
              <w:jc w:val="both"/>
            </w:pPr>
            <w:r>
              <w:t>Т.С.Кузьмич</w:t>
            </w:r>
          </w:p>
        </w:tc>
      </w:tr>
      <w:tr w:rsidR="00000000" w14:paraId="3DE45A4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3A06" w14:textId="77777777" w:rsidR="00000000" w:rsidRDefault="00206D6C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852" w14:textId="77777777" w:rsidR="00000000" w:rsidRDefault="00206D6C">
            <w:pPr>
              <w:pStyle w:val="ConsPlusNormal"/>
              <w:jc w:val="both"/>
            </w:pPr>
            <w:r>
              <w:t>Мероприятие 5.3. Проверка сообщений граждан и организаций о фактах совершения коррупционн</w:t>
            </w:r>
            <w:r>
              <w:t>ых правонарушений государственными гражданскими служащими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E7DA" w14:textId="77777777" w:rsidR="00000000" w:rsidRDefault="00206D6C">
            <w:pPr>
              <w:pStyle w:val="ConsPlusNormal"/>
              <w:jc w:val="both"/>
            </w:pPr>
            <w:r>
              <w:t>И.П.Шишкина</w:t>
            </w:r>
          </w:p>
        </w:tc>
      </w:tr>
      <w:tr w:rsidR="00000000" w14:paraId="0C6762A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4071" w14:textId="77777777" w:rsidR="00000000" w:rsidRDefault="00206D6C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4A5" w14:textId="77777777" w:rsidR="00000000" w:rsidRDefault="00206D6C">
            <w:pPr>
              <w:pStyle w:val="ConsPlusNormal"/>
              <w:jc w:val="both"/>
            </w:pPr>
            <w:r>
              <w:t>Мероприятие 6.1. Мониторинг мероприятий по противодействию коррупции, проводимых в Минобрнауки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990D" w14:textId="77777777" w:rsidR="00000000" w:rsidRDefault="00206D6C">
            <w:pPr>
              <w:pStyle w:val="ConsPlusNormal"/>
              <w:jc w:val="both"/>
            </w:pPr>
            <w:r>
              <w:t>И.П.Шишкина</w:t>
            </w:r>
          </w:p>
          <w:p w14:paraId="6C564BFB" w14:textId="77777777" w:rsidR="00000000" w:rsidRDefault="00206D6C">
            <w:pPr>
              <w:pStyle w:val="ConsPlusNormal"/>
              <w:jc w:val="both"/>
            </w:pPr>
            <w:r>
              <w:t>М.В.Дюбенкова</w:t>
            </w:r>
          </w:p>
          <w:p w14:paraId="45ADC83B" w14:textId="77777777" w:rsidR="00000000" w:rsidRDefault="00206D6C">
            <w:pPr>
              <w:pStyle w:val="ConsPlusNormal"/>
              <w:jc w:val="both"/>
            </w:pPr>
            <w:r>
              <w:t>О.Н.Бутенко</w:t>
            </w:r>
          </w:p>
          <w:p w14:paraId="36E75693" w14:textId="77777777" w:rsidR="00000000" w:rsidRDefault="00206D6C">
            <w:pPr>
              <w:pStyle w:val="ConsPlusNormal"/>
              <w:jc w:val="both"/>
            </w:pPr>
            <w:r>
              <w:t>И.А.Долженко</w:t>
            </w:r>
          </w:p>
          <w:p w14:paraId="63F128C1" w14:textId="77777777" w:rsidR="00000000" w:rsidRDefault="00206D6C">
            <w:pPr>
              <w:pStyle w:val="ConsPlusNormal"/>
              <w:jc w:val="both"/>
            </w:pPr>
            <w:r>
              <w:t>Е.В.Кайгородов</w:t>
            </w:r>
          </w:p>
          <w:p w14:paraId="35B56EC6" w14:textId="77777777" w:rsidR="00000000" w:rsidRDefault="00206D6C">
            <w:pPr>
              <w:pStyle w:val="ConsPlusNormal"/>
              <w:jc w:val="both"/>
            </w:pPr>
            <w:r>
              <w:t>С.Н.</w:t>
            </w:r>
            <w:r>
              <w:t>Малышенко</w:t>
            </w:r>
          </w:p>
        </w:tc>
      </w:tr>
      <w:tr w:rsidR="00000000" w14:paraId="1D46A2D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18F" w14:textId="77777777" w:rsidR="00000000" w:rsidRDefault="00206D6C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A2D" w14:textId="77777777" w:rsidR="00000000" w:rsidRDefault="00206D6C">
            <w:pPr>
              <w:pStyle w:val="ConsPlusNormal"/>
              <w:jc w:val="both"/>
            </w:pPr>
            <w:r>
              <w:t>Мероприятие 7.3. Проведение "круглых столов", конференций и других мероприятий с участием представителей общественных объединений, правоохранительных органов и руководителей учебных организаций, посвященных профилактике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AAB" w14:textId="77777777" w:rsidR="00000000" w:rsidRDefault="00206D6C">
            <w:pPr>
              <w:pStyle w:val="ConsPlusNormal"/>
              <w:jc w:val="both"/>
            </w:pPr>
            <w:r>
              <w:t>М.В.Дюбенко</w:t>
            </w:r>
            <w:r>
              <w:t>ва</w:t>
            </w:r>
          </w:p>
          <w:p w14:paraId="0A4888A9" w14:textId="77777777" w:rsidR="00000000" w:rsidRDefault="00206D6C">
            <w:pPr>
              <w:pStyle w:val="ConsPlusNormal"/>
              <w:jc w:val="both"/>
            </w:pPr>
            <w:r>
              <w:t>И.А.Долженко</w:t>
            </w:r>
          </w:p>
          <w:p w14:paraId="1BAF7C82" w14:textId="77777777" w:rsidR="00000000" w:rsidRDefault="00206D6C">
            <w:pPr>
              <w:pStyle w:val="ConsPlusNormal"/>
              <w:jc w:val="both"/>
            </w:pPr>
            <w:r>
              <w:t>О.Н.Бутенко</w:t>
            </w:r>
          </w:p>
          <w:p w14:paraId="36485B26" w14:textId="77777777" w:rsidR="00000000" w:rsidRDefault="00206D6C">
            <w:pPr>
              <w:pStyle w:val="ConsPlusNormal"/>
              <w:jc w:val="both"/>
            </w:pPr>
            <w:r>
              <w:t>Е.В.Кайгородов</w:t>
            </w:r>
          </w:p>
          <w:p w14:paraId="10DD8511" w14:textId="77777777" w:rsidR="00000000" w:rsidRDefault="00206D6C">
            <w:pPr>
              <w:pStyle w:val="ConsPlusNormal"/>
              <w:jc w:val="both"/>
            </w:pPr>
            <w:r>
              <w:t>И.П.Шишкина</w:t>
            </w:r>
          </w:p>
        </w:tc>
      </w:tr>
      <w:tr w:rsidR="00000000" w14:paraId="463006B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E2A8EA" w14:textId="77777777" w:rsidR="00000000" w:rsidRDefault="00206D6C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76EE6D" w14:textId="77777777" w:rsidR="00000000" w:rsidRDefault="00206D6C">
            <w:pPr>
              <w:pStyle w:val="ConsPlusNormal"/>
              <w:jc w:val="both"/>
            </w:pPr>
            <w:r>
              <w:t xml:space="preserve">Мероприятие 2.5.1. Повышение эффективности осуществления контроля за соблюдением лицами, замещающими должности государственной гражданской службы Алтайского края, требований законодательства </w:t>
            </w:r>
            <w:r>
              <w:lastRenderedPageBreak/>
              <w:t>Российской Федерации о противодействии коррупции, касающихся пред</w:t>
            </w:r>
            <w:r>
              <w:t>отвращения и урегулирования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A5A823" w14:textId="77777777" w:rsidR="00000000" w:rsidRDefault="00206D6C">
            <w:pPr>
              <w:pStyle w:val="ConsPlusNormal"/>
              <w:jc w:val="both"/>
            </w:pPr>
            <w:r>
              <w:lastRenderedPageBreak/>
              <w:t xml:space="preserve">И.П.Шишкина, руководители структурных подразделений </w:t>
            </w:r>
            <w:r>
              <w:lastRenderedPageBreak/>
              <w:t>Минобрнауки Алтайского края</w:t>
            </w:r>
          </w:p>
        </w:tc>
      </w:tr>
      <w:tr w:rsidR="00000000" w14:paraId="6CB43E16" w14:textId="77777777">
        <w:tc>
          <w:tcPr>
            <w:tcW w:w="8957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5E0" w14:textId="77777777" w:rsidR="00000000" w:rsidRDefault="00206D6C">
            <w:pPr>
              <w:pStyle w:val="ConsPlusNormal"/>
              <w:jc w:val="both"/>
            </w:pPr>
            <w:r>
              <w:lastRenderedPageBreak/>
              <w:t xml:space="preserve">(п. 20 введен </w:t>
            </w:r>
            <w:hyperlink r:id="rId15" w:history="1">
              <w:r>
                <w:rPr>
                  <w:color w:val="0000FF"/>
                </w:rPr>
                <w:t>Прика</w:t>
              </w:r>
              <w:r>
                <w:rPr>
                  <w:color w:val="0000FF"/>
                </w:rPr>
                <w:t>зом</w:t>
              </w:r>
            </w:hyperlink>
            <w:r>
              <w:t xml:space="preserve"> Минобрнауки Алтайского края от 03.09.2018 N 1237)</w:t>
            </w:r>
          </w:p>
        </w:tc>
      </w:tr>
      <w:tr w:rsidR="00000000" w14:paraId="420F0AB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BEB86B" w14:textId="77777777" w:rsidR="00000000" w:rsidRDefault="00206D6C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B5C667" w14:textId="77777777" w:rsidR="00000000" w:rsidRDefault="00206D6C">
            <w:pPr>
              <w:pStyle w:val="ConsPlusNormal"/>
              <w:jc w:val="both"/>
            </w:pPr>
            <w:r>
              <w:t>Мероприятие 2.5.2. Принятие мер по повышению эффективности кадровой работы в части ведения личных дел лиц, замещающих должности государственной гражданской службы, в том числе актуализация сведе</w:t>
            </w:r>
            <w:r>
              <w:t>ний, содержащихся в анкетах, представляемых при назначении на указанные должности и поступлении на государственную гражданскую службу Алтайского края,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89159D" w14:textId="77777777" w:rsidR="00000000" w:rsidRDefault="00206D6C">
            <w:pPr>
              <w:pStyle w:val="ConsPlusNormal"/>
              <w:jc w:val="both"/>
            </w:pPr>
            <w:r>
              <w:t>И.П.Шишкина</w:t>
            </w:r>
          </w:p>
        </w:tc>
      </w:tr>
      <w:tr w:rsidR="00000000" w14:paraId="629434D8" w14:textId="77777777">
        <w:tc>
          <w:tcPr>
            <w:tcW w:w="8957" w:type="dxa"/>
            <w:gridSpan w:val="3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F0C9" w14:textId="77777777" w:rsidR="00000000" w:rsidRDefault="00206D6C">
            <w:pPr>
              <w:pStyle w:val="ConsPlusNormal"/>
              <w:jc w:val="both"/>
            </w:pPr>
            <w:r>
              <w:t xml:space="preserve">(п. 21 введен </w:t>
            </w:r>
            <w:hyperlink r:id="rId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Алтайского края от 03.09.2018 N 1237)</w:t>
            </w:r>
          </w:p>
        </w:tc>
      </w:tr>
    </w:tbl>
    <w:p w14:paraId="6ABC3CE6" w14:textId="77777777" w:rsidR="00000000" w:rsidRDefault="00206D6C">
      <w:pPr>
        <w:pStyle w:val="ConsPlusNormal"/>
        <w:jc w:val="both"/>
      </w:pPr>
    </w:p>
    <w:p w14:paraId="52793C1D" w14:textId="77777777" w:rsidR="00000000" w:rsidRDefault="00206D6C">
      <w:pPr>
        <w:pStyle w:val="ConsPlusNormal"/>
        <w:jc w:val="both"/>
      </w:pPr>
    </w:p>
    <w:p w14:paraId="10040858" w14:textId="77777777" w:rsidR="00206D6C" w:rsidRDefault="00206D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06D6C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F291" w14:textId="77777777" w:rsidR="00206D6C" w:rsidRDefault="00206D6C">
      <w:pPr>
        <w:spacing w:after="0" w:line="240" w:lineRule="auto"/>
      </w:pPr>
      <w:r>
        <w:separator/>
      </w:r>
    </w:p>
  </w:endnote>
  <w:endnote w:type="continuationSeparator" w:id="0">
    <w:p w14:paraId="475BAF84" w14:textId="77777777" w:rsidR="00206D6C" w:rsidRDefault="0020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A8F1" w14:textId="77777777" w:rsidR="00000000" w:rsidRDefault="00206D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55C671C0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2021A70" w14:textId="77777777" w:rsidR="00000000" w:rsidRDefault="00206D6C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5BD2250" w14:textId="77777777" w:rsidR="00000000" w:rsidRDefault="00206D6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3DA38EB" w14:textId="77777777" w:rsidR="00000000" w:rsidRDefault="00206D6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3517DA">
            <w:rPr>
              <w:sz w:val="20"/>
              <w:szCs w:val="20"/>
            </w:rPr>
            <w:fldChar w:fldCharType="separate"/>
          </w:r>
          <w:r w:rsidR="003517DA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3517DA">
            <w:rPr>
              <w:sz w:val="20"/>
              <w:szCs w:val="20"/>
            </w:rPr>
            <w:fldChar w:fldCharType="separate"/>
          </w:r>
          <w:r w:rsidR="003517DA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3906BF8C" w14:textId="77777777" w:rsidR="00000000" w:rsidRDefault="00206D6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B753" w14:textId="77777777" w:rsidR="00206D6C" w:rsidRDefault="00206D6C">
      <w:pPr>
        <w:spacing w:after="0" w:line="240" w:lineRule="auto"/>
      </w:pPr>
      <w:r>
        <w:separator/>
      </w:r>
    </w:p>
  </w:footnote>
  <w:footnote w:type="continuationSeparator" w:id="0">
    <w:p w14:paraId="19637310" w14:textId="77777777" w:rsidR="00206D6C" w:rsidRDefault="0020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019FC0E8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DDCDA54" w14:textId="77777777" w:rsidR="00000000" w:rsidRDefault="00206D6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Алтайского края от 13.01.2017 N 88</w:t>
          </w:r>
          <w:r>
            <w:rPr>
              <w:sz w:val="16"/>
              <w:szCs w:val="16"/>
            </w:rPr>
            <w:br/>
            <w:t>(ред. от 03.09.2018)</w:t>
          </w:r>
          <w:r>
            <w:rPr>
              <w:sz w:val="16"/>
              <w:szCs w:val="16"/>
            </w:rPr>
            <w:br/>
            <w:t>"Об утверждении пе</w:t>
          </w:r>
          <w:r>
            <w:rPr>
              <w:sz w:val="16"/>
              <w:szCs w:val="16"/>
            </w:rPr>
            <w:t>речня мероприятий государст...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B0CE91" w14:textId="77777777" w:rsidR="00000000" w:rsidRDefault="00206D6C">
          <w:pPr>
            <w:pStyle w:val="ConsPlusNormal"/>
            <w:jc w:val="center"/>
          </w:pPr>
        </w:p>
        <w:p w14:paraId="45F14281" w14:textId="77777777" w:rsidR="00000000" w:rsidRDefault="00206D6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39120AF" w14:textId="77777777" w:rsidR="00000000" w:rsidRDefault="00206D6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06.09.2019</w:t>
          </w:r>
        </w:p>
      </w:tc>
    </w:tr>
  </w:tbl>
  <w:p w14:paraId="68B823E6" w14:textId="77777777" w:rsidR="00000000" w:rsidRDefault="00206D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B46216B" w14:textId="77777777" w:rsidR="00000000" w:rsidRDefault="00206D6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DA"/>
    <w:rsid w:val="00206D6C"/>
    <w:rsid w:val="0035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CCF54"/>
  <w14:defaultImageDpi w14:val="0"/>
  <w15:docId w15:val="{0353B531-D813-4D45-A080-251C8024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16&amp;n=66089&amp;date=06.09.2019&amp;dst=100010&amp;fld=134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LAW016&amp;n=66089&amp;date=06.09.2019&amp;dst=100010&amp;fld=13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80485&amp;date=06.09.2019&amp;dst=100016&amp;f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16&amp;n=66089&amp;date=06.09.2019&amp;dst=100010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16&amp;n=80485&amp;date=06.09.2019&amp;dst=100006&amp;fld=134" TargetMode="External"/><Relationship Id="rId10" Type="http://schemas.openxmlformats.org/officeDocument/2006/relationships/hyperlink" Target="https://login.consultant.ru/link/?req=doc&amp;base=RLAW016&amp;n=66089&amp;date=06.09.2019&amp;dst=100010&amp;f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16&amp;n=80485&amp;date=06.09.2019&amp;dst=100006&amp;fld=134" TargetMode="External"/><Relationship Id="rId14" Type="http://schemas.openxmlformats.org/officeDocument/2006/relationships/hyperlink" Target="https://login.consultant.ru/link/?req=doc&amp;base=RLAW016&amp;n=80485&amp;date=06.09.2019&amp;dst=100006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8006</Characters>
  <Application>Microsoft Office Word</Application>
  <DocSecurity>2</DocSecurity>
  <Lines>66</Lines>
  <Paragraphs>18</Paragraphs>
  <ScaleCrop>false</ScaleCrop>
  <Company>КонсультантПлюс Версия 4018.00.50</Company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Алтайского края от 13.01.2017 N 88(ред. от 03.09.2018)"Об утверждении перечня мероприятий государственной программы Алтайского края "Противодействие коррупции в Алтайском крае" на 2017 - 2021 годы и ответственных за их реализацию в Мини</dc:title>
  <dc:subject/>
  <dc:creator>Ирина Зубкова</dc:creator>
  <cp:keywords/>
  <dc:description/>
  <cp:lastModifiedBy>Ирина Зубкова</cp:lastModifiedBy>
  <cp:revision>2</cp:revision>
  <dcterms:created xsi:type="dcterms:W3CDTF">2022-05-07T15:59:00Z</dcterms:created>
  <dcterms:modified xsi:type="dcterms:W3CDTF">2022-05-07T15:59:00Z</dcterms:modified>
</cp:coreProperties>
</file>