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DCE0" w14:textId="77777777" w:rsidR="00416791" w:rsidRDefault="00416791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kern w:val="0"/>
          <w:sz w:val="24"/>
          <w:szCs w:val="24"/>
          <w:lang w:eastAsia="en-US"/>
        </w:rPr>
      </w:pPr>
    </w:p>
    <w:p w14:paraId="53F25843" w14:textId="77777777" w:rsidR="00416791" w:rsidRDefault="00ED45A2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Краевое государственное бюджетное общеобразовательное учреждение</w:t>
      </w:r>
    </w:p>
    <w:p w14:paraId="1330E8D8" w14:textId="77777777" w:rsidR="00416791" w:rsidRDefault="00ED45A2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для обучающихся с ограниченными возможностями здоровья</w:t>
      </w:r>
    </w:p>
    <w:p w14:paraId="56616C87" w14:textId="77777777" w:rsidR="00416791" w:rsidRDefault="00ED45A2">
      <w:pPr>
        <w:spacing w:after="0" w:line="240" w:lineRule="auto"/>
        <w:jc w:val="center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«Барнаульская общеобразовательная школа №  2»</w:t>
      </w:r>
    </w:p>
    <w:tbl>
      <w:tblPr>
        <w:tblStyle w:val="a4"/>
        <w:tblW w:w="15195" w:type="dxa"/>
        <w:tblInd w:w="-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9"/>
        <w:gridCol w:w="7776"/>
      </w:tblGrid>
      <w:tr w:rsidR="00416791" w14:paraId="640E2BB0" w14:textId="77777777">
        <w:tc>
          <w:tcPr>
            <w:tcW w:w="7419" w:type="dxa"/>
            <w:tcBorders>
              <w:top w:val="nil"/>
              <w:left w:val="nil"/>
              <w:bottom w:val="nil"/>
              <w:right w:val="nil"/>
            </w:tcBorders>
          </w:tcPr>
          <w:p w14:paraId="728D4A83" w14:textId="77777777" w:rsidR="00416791" w:rsidRDefault="00ED45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ПРИНЯТО:</w:t>
            </w:r>
          </w:p>
          <w:p w14:paraId="31706AC4" w14:textId="77777777" w:rsidR="00416791" w:rsidRDefault="00ED45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решением педагогического совета </w:t>
            </w:r>
          </w:p>
          <w:p w14:paraId="40BCBFB0" w14:textId="77777777" w:rsidR="00416791" w:rsidRDefault="00ED45A2">
            <w:pPr>
              <w:spacing w:after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Протокол </w:t>
            </w:r>
          </w:p>
          <w:p w14:paraId="24129EA7" w14:textId="77777777" w:rsidR="00416791" w:rsidRDefault="00ED45A2">
            <w:pPr>
              <w:spacing w:after="0" w:line="240" w:lineRule="auto"/>
              <w:rPr>
                <w:rFonts w:ascii="Times New Roman" w:eastAsia="Calibri" w:hAnsi="Times New Roman"/>
                <w:color w:val="FF0000"/>
              </w:rPr>
            </w:pPr>
            <w:r>
              <w:rPr>
                <w:rFonts w:ascii="Times New Roman" w:eastAsia="Calibri" w:hAnsi="Times New Roman"/>
              </w:rPr>
              <w:t>от 26.08.2024 г. № 1</w:t>
            </w:r>
          </w:p>
        </w:tc>
        <w:tc>
          <w:tcPr>
            <w:tcW w:w="7776" w:type="dxa"/>
            <w:tcBorders>
              <w:top w:val="nil"/>
              <w:left w:val="nil"/>
              <w:bottom w:val="nil"/>
              <w:right w:val="nil"/>
            </w:tcBorders>
          </w:tcPr>
          <w:p w14:paraId="795D2CBA" w14:textId="1D752B5A" w:rsidR="00416791" w:rsidRDefault="00ED45A2" w:rsidP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</w:t>
            </w:r>
            <w:r>
              <w:rPr>
                <w:rFonts w:ascii="Times New Roman" w:eastAsia="Calibri" w:hAnsi="Times New Roman"/>
              </w:rPr>
              <w:t>УТВЕРЖДАЮ:</w:t>
            </w:r>
          </w:p>
          <w:p w14:paraId="0689E764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Директор КГБОУ «Барнаульская </w:t>
            </w:r>
          </w:p>
          <w:p w14:paraId="737E98B4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  </w:t>
            </w:r>
            <w:r>
              <w:rPr>
                <w:rFonts w:ascii="Times New Roman" w:eastAsia="Calibri" w:hAnsi="Times New Roman"/>
              </w:rPr>
              <w:t xml:space="preserve">общеобразовательная школа № 2» </w:t>
            </w:r>
          </w:p>
          <w:p w14:paraId="5AB52621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 </w:t>
            </w:r>
            <w:r>
              <w:rPr>
                <w:rFonts w:ascii="Times New Roman" w:eastAsia="Calibri" w:hAnsi="Times New Roman"/>
              </w:rPr>
              <w:t>_________________И.Ю. Зубкова</w:t>
            </w:r>
          </w:p>
          <w:p w14:paraId="728499D3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                                                         </w:t>
            </w:r>
            <w:r>
              <w:rPr>
                <w:rFonts w:ascii="Times New Roman" w:eastAsia="Calibri" w:hAnsi="Times New Roman"/>
              </w:rPr>
              <w:t>Приказ от 26.08.2024 г. № 01-09/172</w:t>
            </w:r>
          </w:p>
        </w:tc>
      </w:tr>
    </w:tbl>
    <w:p w14:paraId="0EAED87B" w14:textId="77777777" w:rsidR="00416791" w:rsidRDefault="00416791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14:paraId="64B39C7B" w14:textId="77777777" w:rsidR="00416791" w:rsidRDefault="00ED45A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Учебно-методический комплекс </w:t>
      </w:r>
      <w:r>
        <w:rPr>
          <w:rFonts w:ascii="Times New Roman" w:eastAsia="Calibri" w:hAnsi="Times New Roman"/>
          <w:b/>
        </w:rPr>
        <w:t>1</w:t>
      </w:r>
      <w:r>
        <w:rPr>
          <w:rFonts w:ascii="Times New Roman" w:eastAsia="Calibri" w:hAnsi="Times New Roman"/>
          <w:b/>
        </w:rPr>
        <w:t>-</w:t>
      </w:r>
      <w:r>
        <w:rPr>
          <w:rFonts w:ascii="Times New Roman" w:eastAsia="Calibri" w:hAnsi="Times New Roman"/>
          <w:b/>
        </w:rPr>
        <w:t>4</w:t>
      </w:r>
      <w:r>
        <w:rPr>
          <w:rFonts w:ascii="Times New Roman" w:eastAsia="Calibri" w:hAnsi="Times New Roman"/>
          <w:b/>
        </w:rPr>
        <w:t xml:space="preserve"> классы</w:t>
      </w:r>
    </w:p>
    <w:p w14:paraId="5987048E" w14:textId="77777777" w:rsidR="00416791" w:rsidRDefault="00ED45A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на 2024-2025 учебный год </w:t>
      </w:r>
    </w:p>
    <w:p w14:paraId="2BC6AEAD" w14:textId="77777777" w:rsidR="00416791" w:rsidRDefault="00ED45A2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</w:t>
      </w:r>
    </w:p>
    <w:tbl>
      <w:tblPr>
        <w:tblW w:w="15135" w:type="dxa"/>
        <w:tblInd w:w="-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280"/>
        <w:gridCol w:w="420"/>
        <w:gridCol w:w="2595"/>
        <w:gridCol w:w="2640"/>
        <w:gridCol w:w="2985"/>
        <w:gridCol w:w="3690"/>
      </w:tblGrid>
      <w:tr w:rsidR="00416791" w14:paraId="68D38C50" w14:textId="77777777">
        <w:tc>
          <w:tcPr>
            <w:tcW w:w="5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27FCB1" w14:textId="77777777" w:rsidR="00416791" w:rsidRDefault="00ED45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№ п/п</w:t>
            </w:r>
          </w:p>
        </w:tc>
        <w:tc>
          <w:tcPr>
            <w:tcW w:w="228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915BD9D" w14:textId="77777777" w:rsidR="00416791" w:rsidRDefault="00ED45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предмета</w:t>
            </w:r>
          </w:p>
        </w:tc>
        <w:tc>
          <w:tcPr>
            <w:tcW w:w="420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217E30F" w14:textId="77777777" w:rsidR="00416791" w:rsidRDefault="00ED45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Кл</w:t>
            </w:r>
            <w:r>
              <w:rPr>
                <w:rFonts w:ascii="Times New Roman" w:eastAsia="Calibri" w:hAnsi="Times New Roman"/>
              </w:rPr>
              <w:t>.</w:t>
            </w:r>
          </w:p>
        </w:tc>
        <w:tc>
          <w:tcPr>
            <w:tcW w:w="2595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196EB968" w14:textId="77777777" w:rsidR="00416791" w:rsidRDefault="00ED45A2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программы</w:t>
            </w:r>
          </w:p>
        </w:tc>
        <w:tc>
          <w:tcPr>
            <w:tcW w:w="9315" w:type="dxa"/>
            <w:gridSpan w:val="3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47CB99AE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Учебно-методическая документация</w:t>
            </w:r>
          </w:p>
        </w:tc>
      </w:tr>
      <w:tr w:rsidR="00416791" w14:paraId="288BFA28" w14:textId="77777777">
        <w:tc>
          <w:tcPr>
            <w:tcW w:w="5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BACCAE" w14:textId="77777777" w:rsidR="00416791" w:rsidRDefault="0041679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28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174AED1B" w14:textId="77777777" w:rsidR="00416791" w:rsidRDefault="0041679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420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3076D9A2" w14:textId="77777777" w:rsidR="00416791" w:rsidRDefault="0041679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595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vAlign w:val="center"/>
          </w:tcPr>
          <w:p w14:paraId="5A87F7DD" w14:textId="77777777" w:rsidR="00416791" w:rsidRDefault="00416791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2D3CB539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 Методическое пособие для учителя</w:t>
            </w:r>
          </w:p>
        </w:tc>
        <w:tc>
          <w:tcPr>
            <w:tcW w:w="29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0D0120AE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Контрольно оценочные материалы</w:t>
            </w:r>
          </w:p>
        </w:tc>
        <w:tc>
          <w:tcPr>
            <w:tcW w:w="369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14:paraId="7F4F65EF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Учебники</w:t>
            </w:r>
          </w:p>
          <w:p w14:paraId="240680E8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учебные пособия, ЭОР</w:t>
            </w:r>
          </w:p>
        </w:tc>
      </w:tr>
      <w:tr w:rsidR="00416791" w14:paraId="332BFEF7" w14:textId="77777777">
        <w:trPr>
          <w:trHeight w:val="190"/>
        </w:trPr>
        <w:tc>
          <w:tcPr>
            <w:tcW w:w="52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89B03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E2F8AB1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0E8A8E1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259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8A38DE3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26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6587289C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29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0D2DDF23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14:paraId="33D5FBDC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</w:tr>
      <w:tr w:rsidR="00416791" w14:paraId="09D42F9B" w14:textId="77777777">
        <w:tc>
          <w:tcPr>
            <w:tcW w:w="1513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E10D9E" w14:textId="77777777" w:rsidR="00416791" w:rsidRDefault="00ED45A2">
            <w:pPr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SimSun" w:hAnsi="Times New Roman"/>
              </w:rPr>
              <w:t>Реализация адаптированной основной общеобразовательной программы</w:t>
            </w:r>
          </w:p>
        </w:tc>
      </w:tr>
      <w:tr w:rsidR="00416791" w14:paraId="4A605BA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128B" w14:textId="77777777" w:rsidR="00416791" w:rsidRDefault="00ED45A2">
            <w:pPr>
              <w:tabs>
                <w:tab w:val="left" w:pos="0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320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Чтение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97C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8795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</w:t>
            </w:r>
            <w:r>
              <w:rPr>
                <w:rFonts w:ascii="Times New Roman" w:eastAsia="SimSun" w:hAnsi="Times New Roman"/>
              </w:rPr>
              <w:t>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0344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BE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507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А.К. Аксёнова, С.В. Комарова, М.И. Шишкова Азбука 1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2019 г.</w:t>
            </w:r>
          </w:p>
        </w:tc>
      </w:tr>
      <w:tr w:rsidR="00416791" w14:paraId="4A36E1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998FE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B5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Мир природы и человека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38A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A23CD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</w:t>
            </w:r>
            <w:r>
              <w:rPr>
                <w:rFonts w:ascii="Times New Roman" w:eastAsia="SimSun" w:hAnsi="Times New Roman"/>
              </w:rPr>
              <w:t>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2281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</w:t>
            </w:r>
            <w:r>
              <w:rPr>
                <w:rFonts w:ascii="Times New Roman" w:eastAsia="SimSun" w:hAnsi="Times New Roman"/>
              </w:rPr>
              <w:lastRenderedPageBreak/>
              <w:t xml:space="preserve">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6B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E95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Н.Б. Матвеева, И.А Ярочкина, М.А. Попова, Т.О. Куртова «Мир природы и человека» 1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2019 г.</w:t>
            </w:r>
          </w:p>
        </w:tc>
      </w:tr>
      <w:tr w:rsidR="00416791" w14:paraId="49C6375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A6FBE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9C6C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Изобразительное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искусство (р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исование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)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B14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AD22C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>
              <w:rPr>
                <w:rFonts w:ascii="Times New Roman" w:eastAsia="SimSun" w:hAnsi="Times New Roman"/>
              </w:rPr>
              <w:t>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A75E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AA2A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E06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М.Ю. Рау, М.А. Зыкова «Изобразительное искусство» 1 класс - учебник для общеобразовательных организаций, реализующих адаптированные основные общеобразовательные программы. М., «Просвещение», 2019 г.</w:t>
            </w:r>
          </w:p>
        </w:tc>
      </w:tr>
      <w:tr w:rsidR="00416791" w14:paraId="247A8A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DF39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71E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Математика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E5A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4AB5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DD6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val="en-US"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724C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CB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Т.В. Алышева  Математика 1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2019г.</w:t>
            </w:r>
          </w:p>
        </w:tc>
      </w:tr>
      <w:tr w:rsidR="00416791" w14:paraId="768C5D4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26F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6E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Русский язык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AC8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FD4EB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0A5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1BD0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82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А.К. Аксёнова, С.В. Комарова, М.И. Шишкова Прописи в 3-х частях. М., «Просвещение», 2019 г.</w:t>
            </w:r>
          </w:p>
          <w:p w14:paraId="7D606840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1E48EB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35AB8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BE3F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Ручной труд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56A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CA3FE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</w:t>
            </w:r>
            <w:r>
              <w:rPr>
                <w:rFonts w:ascii="Times New Roman" w:eastAsia="SimSun" w:hAnsi="Times New Roman"/>
              </w:rPr>
              <w:t xml:space="preserve">общеобразовательная программа обучающихся с </w:t>
            </w:r>
            <w:r>
              <w:rPr>
                <w:rFonts w:ascii="Times New Roman" w:eastAsia="SimSun" w:hAnsi="Times New Roman"/>
              </w:rPr>
              <w:lastRenderedPageBreak/>
              <w:t>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0A7B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Методические рекомендации. Учебное пособие для общеобразовательных организаций, реализующих </w:t>
            </w:r>
            <w:r>
              <w:rPr>
                <w:rFonts w:ascii="Times New Roman" w:eastAsia="SimSun" w:hAnsi="Times New Roman"/>
              </w:rPr>
              <w:lastRenderedPageBreak/>
              <w:t xml:space="preserve">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B0E44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Методические рекомендации. Учебное пособие для общеобразовательных организаций, реализующих </w:t>
            </w:r>
            <w:r>
              <w:rPr>
                <w:rFonts w:ascii="Times New Roman" w:eastAsia="SimSun" w:hAnsi="Times New Roman"/>
              </w:rPr>
              <w:lastRenderedPageBreak/>
              <w:t xml:space="preserve">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F0AA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 xml:space="preserve">Л.А. Кузнецова Технология. Ручной труд 1 класс,  учебник для общеобразовательных организаций, реализующих адаптированные основные общеобразовательные программы в 2-х частях. М.,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«Просвещение», 2019 г.</w:t>
            </w:r>
          </w:p>
        </w:tc>
      </w:tr>
      <w:tr w:rsidR="00416791" w14:paraId="2B8785B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0EF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7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FB1C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Речевая практика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56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D902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F8B8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804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66E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С.В. Комарова Речевая практика 1 класс – учебник для общеобразовательных организаций, реализующих адаптированные основные общеобразовательные программы . М., «Просвещение», 2019 г.</w:t>
            </w:r>
          </w:p>
        </w:tc>
      </w:tr>
      <w:tr w:rsidR="00416791" w14:paraId="54DE279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F0F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867C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Музыка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E38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FE44C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162B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D524E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364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И.В.Евтушенко Музыка1 класс – учебник для общеобразовательных организаций, реализующих адаптированные основные общеобразовательные программы . М., «Просвещение», 2023 г.</w:t>
            </w:r>
          </w:p>
        </w:tc>
      </w:tr>
      <w:tr w:rsidR="00416791" w14:paraId="2BB8C52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D2D4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079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/>
              </w:rPr>
              <w:t>Ритмика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763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DA6FE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C5316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C53A6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1ED4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4A92588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A636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10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4A2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Адаптивная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ф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изическая культура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4AA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CE72E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</w:t>
            </w:r>
            <w:r>
              <w:rPr>
                <w:rFonts w:ascii="Times New Roman" w:eastAsia="SimSun" w:hAnsi="Times New Roman"/>
              </w:rPr>
              <w:lastRenderedPageBreak/>
              <w:t xml:space="preserve">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D8DC1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Методические рекомендации. </w:t>
            </w:r>
            <w:r>
              <w:rPr>
                <w:rFonts w:ascii="Times New Roman" w:eastAsia="SimSun" w:hAnsi="Times New Roman"/>
              </w:rPr>
              <w:lastRenderedPageBreak/>
              <w:t xml:space="preserve">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3E7E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lastRenderedPageBreak/>
              <w:t xml:space="preserve">Методические рекомендации. Учебное </w:t>
            </w:r>
            <w:r>
              <w:rPr>
                <w:rFonts w:ascii="Times New Roman" w:eastAsia="SimSun" w:hAnsi="Times New Roman"/>
              </w:rPr>
              <w:lastRenderedPageBreak/>
              <w:t xml:space="preserve">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5DCD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lastRenderedPageBreak/>
              <w:t>-</w:t>
            </w:r>
          </w:p>
        </w:tc>
      </w:tr>
      <w:tr w:rsidR="00416791" w14:paraId="3C3C476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8284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00BC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Логопедические занятия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ECA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EEA5D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>
              <w:rPr>
                <w:rFonts w:ascii="Times New Roman" w:eastAsia="SimSun" w:hAnsi="Times New Roman"/>
              </w:rPr>
              <w:t>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19287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F2D58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684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0F210D5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266B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12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07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kern w:val="0"/>
                <w:lang w:eastAsia="en-US"/>
              </w:rPr>
              <w:t xml:space="preserve">Психомоторика и сенсорное развитие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ACB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466AE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413A1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1C8F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EF3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6584A5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7059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2 класс</w:t>
            </w:r>
          </w:p>
        </w:tc>
      </w:tr>
      <w:tr w:rsidR="00416791" w14:paraId="3112B26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F2E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6E4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Математика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859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D9A65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>
              <w:rPr>
                <w:rFonts w:ascii="Times New Roman" w:eastAsia="SimSun" w:hAnsi="Times New Roman"/>
              </w:rPr>
              <w:t>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8D26E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DB994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20B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Т.В. Алышева  Математика 2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2021г.</w:t>
            </w:r>
          </w:p>
          <w:p w14:paraId="0C15881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Т.В. Алышева Математика. </w:t>
            </w:r>
          </w:p>
        </w:tc>
      </w:tr>
      <w:tr w:rsidR="00416791" w14:paraId="6EE9AD0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B6F1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04C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Русский язык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04BB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58A9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7399D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A1D4C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973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Э.В.Якубовская, Я.В.Коршунова</w:t>
            </w:r>
          </w:p>
          <w:p w14:paraId="00D10CE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Русский язык 2 класс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учебник для общеобразовательных организаций, реализующих адаптированные основные общеобразовательные программы в 2-х частях. М., «Просвещение», 2021г.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  <w:t xml:space="preserve"> </w:t>
            </w:r>
          </w:p>
        </w:tc>
      </w:tr>
      <w:tr w:rsidR="00416791" w14:paraId="446C66E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941C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EA0A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Чтение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267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AB5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CA38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9A4F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8EE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А.К. Аксёнова, С.Ю. Ильина, Т.М.Головкина, М.И.Шишкова Чтение 2 класс – учебник для общеобразовательных организаций, реализующих адаптированные основные общеобразовательные программы в 2-х частях.                             М., «Просвещение», 2021 г. </w:t>
            </w:r>
          </w:p>
        </w:tc>
      </w:tr>
      <w:tr w:rsidR="00416791" w14:paraId="3522FD9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4341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16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E1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Технология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E1A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B957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BEC0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0BC6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29F3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Л.А. Кузнецова Технология. Ручной труд 2 класс - учебник для общеобразовательных организаций, реализующих адаптированные основные общеобразовательные программы в 2-х частях.                             </w:t>
            </w:r>
            <w:r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  <w:t xml:space="preserve"> </w:t>
            </w:r>
          </w:p>
        </w:tc>
      </w:tr>
      <w:tr w:rsidR="00416791" w14:paraId="4789C85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3FF5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17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30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Речевая практика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6EFC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CD5B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80601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4E9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1AC6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С.В. Комарова Речевая практика                2 класс – учебник для общеобразовательных организаций, реализующих адаптированные основные общеобразовательные программы . М., «Просвещение», 2021 г. </w:t>
            </w:r>
          </w:p>
        </w:tc>
      </w:tr>
      <w:tr w:rsidR="00416791" w14:paraId="369FFF2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841B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18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B2C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Мир природы и человека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1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50F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5929B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628C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971D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Н.Б. Матвеева, И.А Ярочкина, М.А. Попова, Т.О. Куртова «Мир природы и человека» 2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2021 г.</w:t>
            </w:r>
          </w:p>
          <w:p w14:paraId="03ED0330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472A3BE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AC1F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19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E2E6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Рисование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6FE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4B9B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1419D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F08BE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194C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М.Ю. Рау, М.А. Зыкова Изобразительное искусство 2 класс - учебник для общеобразовательных организаций, реализующих адаптированные основные общеобразовательные программы.    М., «Просвещение», 2021 г.</w:t>
            </w:r>
          </w:p>
        </w:tc>
      </w:tr>
      <w:tr w:rsidR="00416791" w14:paraId="41E18B9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B561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20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276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Музыка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5F4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4D7C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658E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DEBB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579E" w14:textId="77777777" w:rsidR="00416791" w:rsidRDefault="00ED45A2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>И.В.Евтушенко</w:t>
            </w:r>
          </w:p>
          <w:p w14:paraId="42DC1E44" w14:textId="77777777" w:rsidR="00416791" w:rsidRDefault="00ED45A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hAnsi="Times New Roman"/>
                <w:color w:val="auto"/>
                <w:sz w:val="24"/>
                <w:szCs w:val="28"/>
              </w:rPr>
              <w:t xml:space="preserve">Музыка 2 класс - 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учебник для общеобразовательных организаций, реализующих адаптированные основные общеобразовательные программы.    </w:t>
            </w:r>
          </w:p>
          <w:p w14:paraId="1181F6B0" w14:textId="77777777" w:rsidR="00416791" w:rsidRDefault="00ED45A2">
            <w:pPr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М., «</w:t>
            </w:r>
            <w:r>
              <w:rPr>
                <w:rFonts w:ascii="Times New Roman" w:hAnsi="Times New Roman"/>
                <w:color w:val="auto"/>
                <w:sz w:val="24"/>
                <w:szCs w:val="28"/>
              </w:rPr>
              <w:t>Просвещение»,2022 г.</w:t>
            </w:r>
          </w:p>
        </w:tc>
      </w:tr>
      <w:tr w:rsidR="00416791" w14:paraId="7D4A399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F40D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36F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Музыкально-ритмические занятия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997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2803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027D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319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CF2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7EF7096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774C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22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6FC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Адаптивная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ф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изическая культура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C347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50AD9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165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B52C8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9A66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2B3F696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9AA6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BC7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Социально-бытовая ориентировка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7CE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3317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C86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1225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78F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77C936E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292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3FD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Развитие познавательной деятельности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51C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1342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</w:t>
            </w:r>
            <w:r>
              <w:rPr>
                <w:rFonts w:ascii="Times New Roman" w:eastAsia="SimSun" w:hAnsi="Times New Roman"/>
              </w:rPr>
              <w:t>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2A305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4BAB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549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59C62AA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A357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kern w:val="0"/>
                <w:lang w:eastAsia="en-US"/>
              </w:rPr>
              <w:t>3 класс</w:t>
            </w:r>
          </w:p>
        </w:tc>
      </w:tr>
      <w:tr w:rsidR="00416791" w14:paraId="495714E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3D3B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25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B2A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Математика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E58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5CBAC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>
              <w:rPr>
                <w:rFonts w:ascii="Times New Roman" w:eastAsia="SimSun" w:hAnsi="Times New Roman"/>
              </w:rPr>
              <w:t>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373B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AA1B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B0E4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Т.В. Алышева  Математика 3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2022г.</w:t>
            </w:r>
          </w:p>
          <w:p w14:paraId="514E7122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6FF9CD0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66F8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26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D0BA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Русский язык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5A5D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B55DD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9BBFB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D449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BF8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Э.В.Якубовская, Я.В.Коршунова</w:t>
            </w:r>
          </w:p>
          <w:p w14:paraId="42999A5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Русский язык 3 класс учебник для общеобразовательных организаций, реализующих адаптированные основные общеобразовательные программы в 2-х частях. </w:t>
            </w:r>
          </w:p>
          <w:p w14:paraId="19C32F4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М., «Просвещение», 2022г. </w:t>
            </w:r>
          </w:p>
        </w:tc>
      </w:tr>
      <w:tr w:rsidR="00416791" w14:paraId="48239E3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049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27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19F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Чтение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223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AA45D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799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C49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78B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С.Ю. Ильина, А.А.Богданова,</w:t>
            </w:r>
          </w:p>
          <w:p w14:paraId="06D4EB5C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Чтение 3 класс – учебник для общеобразовательных организаций, реализующих адаптированные основные общеобразовательные программы в 2-х частях.                             М., «Просвещение», 2022 г. </w:t>
            </w:r>
          </w:p>
          <w:p w14:paraId="3155EAF6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5A76B06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267C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28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2FD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Технология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78A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3F921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940C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5F6D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D6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Л.А. Кузнецова Технология. Ручной труд 3 класс - учебник для общеобразовательных организаций, реализующих адаптированные основные общеобразовательные программы.</w:t>
            </w:r>
          </w:p>
          <w:p w14:paraId="7C90CF8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М., «Просвещение», 2022 г.</w:t>
            </w:r>
          </w:p>
        </w:tc>
      </w:tr>
      <w:tr w:rsidR="00416791" w14:paraId="7E38A4D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6684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29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9C8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Речевая практика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11A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F245C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2BE74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14A9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9CF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С.В. Комарова Речевая практика                3 класс – учебник для общеобразовательных организаций, реализующих адаптированные основные общеобразовательные программы . М., «Просвещение», 2023 г.</w:t>
            </w:r>
          </w:p>
          <w:p w14:paraId="52FE3B6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416791" w14:paraId="1BEADAB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E90C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30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6CC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Мир природы и человека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7B4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8DEE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E684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2FD97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671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Н.Б. Матвеева, И.А Ярочкина, М.А. Попова, Т.О. Куртова «Мир природы и человека» 3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2022 г.</w:t>
            </w:r>
          </w:p>
          <w:p w14:paraId="2289CF85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22CA34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5734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31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2C9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Рисование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BB9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C2B93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0AE8C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50C58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3D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М.Ю. Рау, М.А. Зыкова Изобразительное искусство 3 класс - учебник для общеобразовательных организаций, реализующих адаптированные основные общеобразовательные программы.    М., «Просвещение», 2023 г.</w:t>
            </w:r>
          </w:p>
        </w:tc>
      </w:tr>
      <w:tr w:rsidR="00416791" w14:paraId="40EE959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2D8F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32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91F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Музыка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10A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A071F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2766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46B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284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И.В.Евтушенко, Е.В.Чернышкова</w:t>
            </w:r>
          </w:p>
          <w:p w14:paraId="7D9B112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Музыка 3 класс - учебник для общеобразовательных организаций, реализующих адаптированные основные общеобразовательные программы.    М., «Просвещение», 2023 г.</w:t>
            </w:r>
          </w:p>
        </w:tc>
      </w:tr>
      <w:tr w:rsidR="00416791" w14:paraId="2B91F2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463C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926F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Социально-бытовая ориентировка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A4C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3639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CCD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2A7D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47B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6DD3E1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E8B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F39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Адаптивная физическая культура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D16D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6402E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E8AC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DEA9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BA8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5C44F10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3310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35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D8EF" w14:textId="77777777" w:rsidR="00416791" w:rsidRDefault="00ED45A2">
            <w:pPr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 xml:space="preserve">Музыкально-ритмические занятия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26DC" w14:textId="77777777" w:rsidR="00416791" w:rsidRDefault="00ED45A2">
            <w:pPr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29E2F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B703B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D445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3FE06" w14:textId="77777777" w:rsidR="00416791" w:rsidRDefault="00ED45A2">
            <w:pPr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 xml:space="preserve">Примерные рабочие программы по учебным предметам и коррекционным курсам образования обучающихся с умственной отсталостью (вариант1)- М.: «Просвещение» 2018 г </w:t>
            </w:r>
          </w:p>
        </w:tc>
      </w:tr>
      <w:tr w:rsidR="00416791" w14:paraId="3FA96E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E3B3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66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Развитие познавательной деятельности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88ED" w14:textId="77777777" w:rsidR="00416791" w:rsidRDefault="00ED45A2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color w:val="FF0000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>3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EAC76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B05D5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B837C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145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>-</w:t>
            </w:r>
          </w:p>
        </w:tc>
      </w:tr>
      <w:tr w:rsidR="00416791" w14:paraId="7F7B080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9813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b/>
                <w:color w:val="auto"/>
                <w:lang w:eastAsia="en-US"/>
              </w:rPr>
              <w:t>4 класс</w:t>
            </w:r>
          </w:p>
        </w:tc>
      </w:tr>
      <w:tr w:rsidR="00416791" w14:paraId="6AF2BE5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3A21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2DD6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Математика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A07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FC0FC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>
              <w:rPr>
                <w:rFonts w:ascii="Times New Roman" w:eastAsia="SimSun" w:hAnsi="Times New Roman"/>
              </w:rPr>
              <w:t>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4F87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6A88F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70D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Т.В. Алышева  Математика 4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2023г.</w:t>
            </w:r>
          </w:p>
          <w:p w14:paraId="1F6E7106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794C33F1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A3D5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6246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Русский язык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7CC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5821D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D3F44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FE67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821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Э.В.Якубовская, Я.В.Коршунова</w:t>
            </w:r>
          </w:p>
          <w:p w14:paraId="06E6BF6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Русский язык 4 класс учебник для общеобразовательных организаций, реализующих адаптированные основные общеобразовательные программы в 2-х частях. </w:t>
            </w:r>
          </w:p>
          <w:p w14:paraId="5D49F516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М., «Просвещение», 2023г. </w:t>
            </w:r>
          </w:p>
        </w:tc>
      </w:tr>
      <w:tr w:rsidR="00416791" w14:paraId="5EF0435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46A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9.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AE0D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Чтение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193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38ED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0CAE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565B8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47A4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С.Ю. Ильина, А.А.Богданова,</w:t>
            </w:r>
          </w:p>
          <w:p w14:paraId="1C054BE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Чтение 4 класс – учебник для общеобразовательных организаций, реализующих адаптированные основные общеобразовательные программы в 2-х частях.                             М., «Просвещение», 2023 г. </w:t>
            </w:r>
          </w:p>
          <w:p w14:paraId="123D90FF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2EF727B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CC4D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40.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1773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Ручной труд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8F1C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E5C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3358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99815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115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Л.А. Кузнецова Технология. Ручной труд 4 класс - учебник для общеобразовательных организаций, реализующих адаптированные основные общеобразовательные программы.</w:t>
            </w:r>
          </w:p>
          <w:p w14:paraId="4351AA18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М., «Просвещение», 2023 г.</w:t>
            </w:r>
          </w:p>
        </w:tc>
      </w:tr>
      <w:tr w:rsidR="00416791" w14:paraId="749B513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99BC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1.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A8D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Речевая практика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67B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459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3F065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9FFCD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1C4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С.В. Комарова Речевая практика                4 класс – учебник для общеобразовательных организаций, реализующих адаптированные основные общеобразовательные программы . М., «Просвещение», 2023 г.</w:t>
            </w:r>
          </w:p>
          <w:p w14:paraId="5C84FAE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416791" w14:paraId="7D0139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2271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2.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07EB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Мир природы и человека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850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25D41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410E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CAA0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29BC3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Н.Б. Матвеева, И.А Ярочкина, М.А. Попова, Т.О. Куртова «Мир природы и человека» 4 класс – учебник для общеобразовательных организаций, реализующих адаптированные основные общеобразовательные программы в 2-х частях. М., «Просвещение», 2023 г.</w:t>
            </w:r>
          </w:p>
          <w:p w14:paraId="25CE78E9" w14:textId="77777777" w:rsidR="00416791" w:rsidRDefault="00416791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</w:p>
        </w:tc>
      </w:tr>
      <w:tr w:rsidR="00416791" w14:paraId="68B0280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CE78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3.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9CB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зобразительное искусство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(р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исование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)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C57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0775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(интеллектуальными </w:t>
            </w:r>
            <w:r>
              <w:rPr>
                <w:rFonts w:ascii="Times New Roman" w:eastAsia="SimSun" w:hAnsi="Times New Roman"/>
              </w:rPr>
              <w:t>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4E51A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5E8DE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5EFF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М.Ю. Рау, М.А. Зыкова Изобразительное искусство 4 класс - учебник для общеобразовательных организаций, реализующих адаптированные основные общеобразовательные программы.    М., «Просвещение», 2023 г.</w:t>
            </w:r>
          </w:p>
        </w:tc>
      </w:tr>
      <w:tr w:rsidR="00416791" w14:paraId="43D686B2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0F4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8FC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Музыка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24D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9801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38B02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9C6D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CD2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И.В.Евтушенко, Е.В.Чернышкова</w:t>
            </w:r>
          </w:p>
          <w:p w14:paraId="397B2210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Музыка 4 класс - учебник для общеобразовательных организаций, реализующих адаптированные основные общеобразовательные программы.    М., «Просвещение», 2023 г.</w:t>
            </w:r>
          </w:p>
        </w:tc>
      </w:tr>
      <w:tr w:rsidR="00416791" w14:paraId="07D746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3987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5.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A1DE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 xml:space="preserve">Ритмика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B9D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107B4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>Федеральная адаптированная основная общеобразовательная программа обучающихся с умственной 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170D1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1AF1C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8CF5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0517F14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ED94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6.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2DCA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Адаптивная физическая культура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9539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627A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FDA0F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D2EF7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987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-</w:t>
            </w:r>
          </w:p>
        </w:tc>
      </w:tr>
      <w:tr w:rsidR="00416791" w14:paraId="174E6F8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767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7.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8AA2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>Психомоторика и сенсорное развитие</w:t>
            </w:r>
          </w:p>
          <w:p w14:paraId="6E4235E1" w14:textId="77777777" w:rsidR="00416791" w:rsidRDefault="00416791">
            <w:pPr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</w:p>
          <w:p w14:paraId="7D19DF16" w14:textId="77777777" w:rsidR="00416791" w:rsidRDefault="00ED45A2">
            <w:pPr>
              <w:suppressAutoHyphens w:val="0"/>
              <w:spacing w:after="0" w:line="240" w:lineRule="auto"/>
              <w:rPr>
                <w:rFonts w:eastAsia="Calibri" w:cs="Times New Roman"/>
                <w:color w:val="FF0000"/>
                <w:kern w:val="0"/>
                <w:lang w:eastAsia="en-US"/>
              </w:rPr>
            </w:pPr>
            <w:r>
              <w:rPr>
                <w:rFonts w:eastAsia="Calibri" w:cs="Times New Roman"/>
                <w:color w:val="FF0000"/>
                <w:kern w:val="0"/>
                <w:lang w:eastAsia="en-US"/>
              </w:rPr>
              <w:br/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53FD" w14:textId="77777777" w:rsidR="00416791" w:rsidRDefault="00ED45A2">
            <w:pPr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eastAsia="Calibri" w:cs="Times New Roman"/>
                <w:color w:val="auto"/>
                <w:kern w:val="0"/>
                <w:lang w:eastAsia="en-US"/>
              </w:rPr>
              <w:t>4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FAA3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отсталостью </w:t>
            </w:r>
            <w:r>
              <w:rPr>
                <w:rFonts w:ascii="Times New Roman" w:eastAsia="SimSun" w:hAnsi="Times New Roman"/>
              </w:rPr>
              <w:t>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5FE0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E4E71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3C6A" w14:textId="77777777" w:rsidR="00416791" w:rsidRDefault="00ED45A2">
            <w:pPr>
              <w:suppressAutoHyphens w:val="0"/>
              <w:spacing w:after="0" w:line="240" w:lineRule="auto"/>
              <w:rPr>
                <w:rFonts w:eastAsia="Calibri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>-</w:t>
            </w:r>
          </w:p>
        </w:tc>
      </w:tr>
      <w:tr w:rsidR="00416791" w14:paraId="113AA4E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1AD0" w14:textId="77777777" w:rsidR="00416791" w:rsidRDefault="00ED45A2">
            <w:pPr>
              <w:suppressAutoHyphens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48.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5F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kern w:val="0"/>
                <w:lang w:eastAsia="en-US"/>
              </w:rPr>
              <w:t>Логопедические занятия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BA38" w14:textId="77777777" w:rsidR="00416791" w:rsidRDefault="00416791">
            <w:pPr>
              <w:widowControl w:val="0"/>
              <w:autoSpaceDE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</w:pP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F74C" w14:textId="77777777" w:rsidR="00416791" w:rsidRDefault="00ED45A2">
            <w:pPr>
              <w:tabs>
                <w:tab w:val="left" w:pos="2400"/>
              </w:tabs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Федеральная адаптированная основная общеобразовательная программа обучающихся с умственной </w:t>
            </w:r>
            <w:r>
              <w:rPr>
                <w:rFonts w:ascii="Times New Roman" w:eastAsia="SimSun" w:hAnsi="Times New Roman"/>
              </w:rPr>
              <w:t>отсталостью (интеллектуальными нарушениями)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9E950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2020. 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87F93" w14:textId="77777777" w:rsidR="00416791" w:rsidRDefault="00ED45A2">
            <w:pPr>
              <w:spacing w:after="0" w:line="240" w:lineRule="auto"/>
              <w:ind w:leftChars="100" w:left="220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SimSun" w:hAnsi="Times New Roman"/>
              </w:rPr>
              <w:t xml:space="preserve">Методические рекомендации. Учебное пособие для общеобразовательных организаций, реализующих адаптированные основные общеобразовательные программы. М. Просвещение, 2020 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2F841" w14:textId="77777777" w:rsidR="00416791" w:rsidRDefault="00ED45A2">
            <w:pPr>
              <w:suppressAutoHyphens w:val="0"/>
              <w:spacing w:after="0" w:line="240" w:lineRule="auto"/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</w:pPr>
            <w:r>
              <w:rPr>
                <w:rFonts w:ascii="Times New Roman" w:eastAsia="Lucida Sans Unicode" w:hAnsi="Times New Roman" w:cs="Times New Roman"/>
                <w:color w:val="auto"/>
                <w:lang w:eastAsia="en-US"/>
              </w:rPr>
              <w:t>-</w:t>
            </w:r>
          </w:p>
        </w:tc>
      </w:tr>
    </w:tbl>
    <w:p w14:paraId="11D4790D" w14:textId="77777777" w:rsidR="00416791" w:rsidRDefault="00416791"/>
    <w:p w14:paraId="1F34A05F" w14:textId="77777777" w:rsidR="00416791" w:rsidRDefault="00416791"/>
    <w:sectPr w:rsidR="0041679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66AE2" w14:textId="77777777" w:rsidR="00416791" w:rsidRDefault="00ED45A2">
      <w:pPr>
        <w:spacing w:line="240" w:lineRule="auto"/>
      </w:pPr>
      <w:r>
        <w:separator/>
      </w:r>
    </w:p>
  </w:endnote>
  <w:endnote w:type="continuationSeparator" w:id="0">
    <w:p w14:paraId="23D8578D" w14:textId="77777777" w:rsidR="00416791" w:rsidRDefault="00ED45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E9960" w14:textId="77777777" w:rsidR="00416791" w:rsidRDefault="00ED45A2">
      <w:pPr>
        <w:spacing w:after="0"/>
      </w:pPr>
      <w:r>
        <w:separator/>
      </w:r>
    </w:p>
  </w:footnote>
  <w:footnote w:type="continuationSeparator" w:id="0">
    <w:p w14:paraId="55F294CB" w14:textId="77777777" w:rsidR="00416791" w:rsidRDefault="00ED45A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0B67"/>
    <w:rsid w:val="000520CA"/>
    <w:rsid w:val="001D3C1D"/>
    <w:rsid w:val="002133C6"/>
    <w:rsid w:val="00267984"/>
    <w:rsid w:val="0029343E"/>
    <w:rsid w:val="00372CDE"/>
    <w:rsid w:val="004039C8"/>
    <w:rsid w:val="00416791"/>
    <w:rsid w:val="00433733"/>
    <w:rsid w:val="00440057"/>
    <w:rsid w:val="00484ECB"/>
    <w:rsid w:val="004C2188"/>
    <w:rsid w:val="004C6B34"/>
    <w:rsid w:val="004E1E1D"/>
    <w:rsid w:val="004E75FC"/>
    <w:rsid w:val="00512379"/>
    <w:rsid w:val="00577331"/>
    <w:rsid w:val="005A6D76"/>
    <w:rsid w:val="00600B67"/>
    <w:rsid w:val="00615F50"/>
    <w:rsid w:val="00680C06"/>
    <w:rsid w:val="006F474C"/>
    <w:rsid w:val="007249B4"/>
    <w:rsid w:val="00807CB2"/>
    <w:rsid w:val="00862F4F"/>
    <w:rsid w:val="008A3E82"/>
    <w:rsid w:val="008C6553"/>
    <w:rsid w:val="00917ACA"/>
    <w:rsid w:val="00A46158"/>
    <w:rsid w:val="00AD1306"/>
    <w:rsid w:val="00AD6DF8"/>
    <w:rsid w:val="00B94A1F"/>
    <w:rsid w:val="00C220F4"/>
    <w:rsid w:val="00C37B8F"/>
    <w:rsid w:val="00C873A0"/>
    <w:rsid w:val="00D61F55"/>
    <w:rsid w:val="00D85BCD"/>
    <w:rsid w:val="00E75D64"/>
    <w:rsid w:val="00ED45A2"/>
    <w:rsid w:val="00EE1D68"/>
    <w:rsid w:val="00EF2D3F"/>
    <w:rsid w:val="00F022B6"/>
    <w:rsid w:val="00F60C64"/>
    <w:rsid w:val="29550F1E"/>
    <w:rsid w:val="2B404AA2"/>
    <w:rsid w:val="394E4CC0"/>
    <w:rsid w:val="6BEF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531F3"/>
  <w15:docId w15:val="{48D0FCF7-F5A3-4514-8AF0-369ACE108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color w:val="00000A"/>
      <w:kern w:val="2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4720</Words>
  <Characters>26910</Characters>
  <Application>Microsoft Office Word</Application>
  <DocSecurity>0</DocSecurity>
  <Lines>224</Lines>
  <Paragraphs>63</Paragraphs>
  <ScaleCrop>false</ScaleCrop>
  <Company>*</Company>
  <LinksUpToDate>false</LinksUpToDate>
  <CharactersWithSpaces>31567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Ирина Зубкова</cp:lastModifiedBy>
  <cp:revision>20</cp:revision>
  <cp:lastPrinted>2023-10-10T02:17:00Z</cp:lastPrinted>
  <dcterms:created xsi:type="dcterms:W3CDTF">2023-10-10T01:55:00Z</dcterms:created>
  <dcterms:modified xsi:type="dcterms:W3CDTF">2024-09-19T08:30:00Z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F986D3C488AE4454B989FB2FA78FB450_12</vt:lpwstr>
  </property>
</Properties>
</file>